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3E7A41BD" w:rsidR="00305DAD" w:rsidRPr="00D9258D" w:rsidRDefault="00AC2262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August 30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>
        <w:rPr>
          <w:b w:val="0"/>
          <w:sz w:val="24"/>
          <w:szCs w:val="24"/>
          <w:highlight w:val="yellow"/>
        </w:rPr>
        <w:t>2024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1EC1C2CD" w:rsidR="00305DAD" w:rsidRPr="00D9258D" w:rsidRDefault="00AC2262" w:rsidP="0038384C">
      <w:pPr>
        <w:pStyle w:val="Title"/>
        <w:spacing w:after="240"/>
        <w:rPr>
          <w:color w:val="auto"/>
        </w:rPr>
      </w:pPr>
      <w:r w:rsidRPr="00AC2262">
        <w:rPr>
          <w:color w:val="auto"/>
        </w:rPr>
        <w:t xml:space="preserve">FGIA </w:t>
      </w:r>
      <w:r w:rsidR="00D05BE8">
        <w:rPr>
          <w:color w:val="auto"/>
        </w:rPr>
        <w:t>Presents Residential Fenestration Trends</w:t>
      </w:r>
      <w:r w:rsidR="001F1612">
        <w:rPr>
          <w:color w:val="auto"/>
        </w:rPr>
        <w:t xml:space="preserve">, </w:t>
      </w:r>
      <w:r w:rsidR="00D05BE8">
        <w:rPr>
          <w:color w:val="auto"/>
        </w:rPr>
        <w:t>Tips for Professional Development</w:t>
      </w:r>
      <w:r w:rsidR="00D05BE8" w:rsidRPr="00AC2262">
        <w:rPr>
          <w:color w:val="auto"/>
        </w:rPr>
        <w:t xml:space="preserve"> </w:t>
      </w:r>
      <w:r w:rsidR="00D05BE8">
        <w:rPr>
          <w:color w:val="auto"/>
        </w:rPr>
        <w:t xml:space="preserve">on </w:t>
      </w:r>
      <w:r w:rsidRPr="00AC2262">
        <w:rPr>
          <w:color w:val="auto"/>
        </w:rPr>
        <w:t xml:space="preserve">Main Stage at </w:t>
      </w:r>
      <w:proofErr w:type="spellStart"/>
      <w:r w:rsidRPr="00AC2262">
        <w:rPr>
          <w:color w:val="auto"/>
        </w:rPr>
        <w:t>GlassBuild</w:t>
      </w:r>
      <w:proofErr w:type="spellEnd"/>
      <w:r w:rsidRPr="00AC2262">
        <w:rPr>
          <w:color w:val="auto"/>
        </w:rPr>
        <w:t xml:space="preserve"> America</w:t>
      </w:r>
    </w:p>
    <w:p w14:paraId="6D89AED0" w14:textId="03DAE2E4" w:rsidR="00FB4FF3" w:rsidRDefault="00A41F02" w:rsidP="00FC0D8D">
      <w:r w:rsidRPr="00FA4979">
        <w:t xml:space="preserve">SCHAUMBURG, IL </w:t>
      </w:r>
      <w:r w:rsidR="00723E5F">
        <w:t>–</w:t>
      </w:r>
      <w:r w:rsidR="005C7D7D">
        <w:t xml:space="preserve"> </w:t>
      </w:r>
      <w:r w:rsidR="00396FE6">
        <w:t>T</w:t>
      </w:r>
      <w:r w:rsidR="00723E5F">
        <w:t xml:space="preserve">he </w:t>
      </w:r>
      <w:r w:rsidR="00F13E41">
        <w:t xml:space="preserve">Fenestration </w:t>
      </w:r>
      <w:r w:rsidR="00917314">
        <w:t>and</w:t>
      </w:r>
      <w:r w:rsidR="00F13E41">
        <w:t xml:space="preserve"> Glazing Industry Alliance (FGIA) </w:t>
      </w:r>
      <w:r w:rsidR="0083594B">
        <w:t xml:space="preserve">will be appearing on the Main Stage at </w:t>
      </w:r>
      <w:hyperlink r:id="rId10" w:history="1">
        <w:r w:rsidR="0083594B" w:rsidRPr="005C473E">
          <w:rPr>
            <w:rStyle w:val="Hyperlink"/>
            <w:sz w:val="22"/>
          </w:rPr>
          <w:t>GlassBuild Americ</w:t>
        </w:r>
        <w:r w:rsidR="0083594B" w:rsidRPr="005C473E">
          <w:rPr>
            <w:rStyle w:val="Hyperlink"/>
            <w:sz w:val="22"/>
          </w:rPr>
          <w:t>a</w:t>
        </w:r>
      </w:hyperlink>
      <w:r w:rsidR="0083594B">
        <w:t xml:space="preserve"> several times throughout the trade show, taking place</w:t>
      </w:r>
      <w:r w:rsidR="00FB4FF3">
        <w:t xml:space="preserve"> September 30-October 2 in Dallas, TX. </w:t>
      </w:r>
      <w:r w:rsidR="0083594B">
        <w:t xml:space="preserve">The </w:t>
      </w:r>
      <w:r w:rsidR="0083594B" w:rsidRPr="0083594B">
        <w:t xml:space="preserve">GlassBuild Main Stage is a can’t-miss venue, which will be hosting </w:t>
      </w:r>
      <w:r w:rsidR="00FB4FF3" w:rsidRPr="00FB4FF3">
        <w:t>three days of learning, networking and industry celebration</w:t>
      </w:r>
      <w:r w:rsidR="0083594B" w:rsidRPr="0083594B">
        <w:t xml:space="preserve">. There, FGIA will offer educational sessions on residential fenestration trends and </w:t>
      </w:r>
      <w:r w:rsidR="00D05BE8">
        <w:t>leveraging industry resources</w:t>
      </w:r>
      <w:r w:rsidR="00D05BE8" w:rsidRPr="0083594B">
        <w:t xml:space="preserve"> </w:t>
      </w:r>
      <w:r w:rsidR="00D05BE8">
        <w:t>for</w:t>
      </w:r>
      <w:r w:rsidR="005C473E">
        <w:t xml:space="preserve"> </w:t>
      </w:r>
      <w:r w:rsidR="0083594B" w:rsidRPr="0083594B">
        <w:t>professiona</w:t>
      </w:r>
      <w:r w:rsidR="005C473E">
        <w:t>l</w:t>
      </w:r>
      <w:r w:rsidR="00D05BE8">
        <w:t xml:space="preserve"> development</w:t>
      </w:r>
      <w:r w:rsidR="0083594B" w:rsidRPr="0083594B">
        <w:t xml:space="preserve">. FGIA will also be </w:t>
      </w:r>
      <w:r w:rsidR="005C473E" w:rsidRPr="0083594B">
        <w:t>participating</w:t>
      </w:r>
      <w:r w:rsidR="0083594B" w:rsidRPr="0083594B">
        <w:t xml:space="preserve"> in the </w:t>
      </w:r>
      <w:r w:rsidR="00D05BE8">
        <w:t>Women in Glass + Fenestration event</w:t>
      </w:r>
      <w:r w:rsidR="0083594B" w:rsidRPr="0083594B">
        <w:t xml:space="preserve"> taking place </w:t>
      </w:r>
      <w:r w:rsidR="00D05BE8">
        <w:t>on the last day of the show</w:t>
      </w:r>
      <w:r w:rsidR="0083594B" w:rsidRPr="0083594B">
        <w:t xml:space="preserve">. </w:t>
      </w:r>
      <w:r w:rsidR="00D05BE8">
        <w:t>C</w:t>
      </w:r>
      <w:r w:rsidR="00FB4FF3" w:rsidRPr="00FB4FF3">
        <w:t>entrally located on the trade show floor in booth 19009</w:t>
      </w:r>
      <w:r w:rsidR="00D05BE8">
        <w:t>,</w:t>
      </w:r>
      <w:r w:rsidR="00FB4FF3" w:rsidRPr="00FB4FF3">
        <w:t xml:space="preserve"> Main Stage sessions are open to all GlassBuild America attendees. </w:t>
      </w:r>
      <w:hyperlink r:id="rId11" w:history="1">
        <w:r w:rsidR="005C473E" w:rsidRPr="005C473E">
          <w:rPr>
            <w:rStyle w:val="Hyperlink"/>
            <w:sz w:val="22"/>
          </w:rPr>
          <w:t>Registe</w:t>
        </w:r>
        <w:r w:rsidR="005C473E" w:rsidRPr="005C473E">
          <w:rPr>
            <w:rStyle w:val="Hyperlink"/>
            <w:sz w:val="22"/>
          </w:rPr>
          <w:t>r</w:t>
        </w:r>
        <w:r w:rsidR="005C473E" w:rsidRPr="005C473E">
          <w:rPr>
            <w:rStyle w:val="Hyperlink"/>
            <w:sz w:val="22"/>
          </w:rPr>
          <w:t xml:space="preserve"> now</w:t>
        </w:r>
      </w:hyperlink>
      <w:r w:rsidR="005C473E">
        <w:t>.</w:t>
      </w:r>
    </w:p>
    <w:p w14:paraId="363A0F3B" w14:textId="77777777" w:rsidR="00ED1835" w:rsidRPr="00ED1835" w:rsidRDefault="00ED1835" w:rsidP="00ED1835">
      <w:pPr>
        <w:rPr>
          <w:b/>
          <w:bCs/>
        </w:rPr>
      </w:pPr>
      <w:r w:rsidRPr="00ED1835">
        <w:rPr>
          <w:b/>
          <w:bCs/>
        </w:rPr>
        <w:t>Industry Trends</w:t>
      </w:r>
    </w:p>
    <w:p w14:paraId="449C5621" w14:textId="27EE4AC4" w:rsidR="0083594B" w:rsidRPr="00ED1835" w:rsidRDefault="0083594B" w:rsidP="0083594B">
      <w:r>
        <w:t xml:space="preserve">On Monday, September 30, speakers </w:t>
      </w:r>
      <w:r w:rsidRPr="00ED1835">
        <w:t>Amy Becker, FGIA Glass Products Specialist</w:t>
      </w:r>
      <w:r>
        <w:t>,</w:t>
      </w:r>
      <w:r w:rsidRPr="00ED1835">
        <w:t xml:space="preserve"> </w:t>
      </w:r>
      <w:r>
        <w:t xml:space="preserve">and </w:t>
      </w:r>
      <w:r w:rsidRPr="00ED1835">
        <w:t>Jason Seals, FGIA Certification Services Manager, Fenestration</w:t>
      </w:r>
      <w:r>
        <w:t>,</w:t>
      </w:r>
      <w:r w:rsidRPr="00ED1835">
        <w:t xml:space="preserve"> </w:t>
      </w:r>
      <w:r>
        <w:t>will present, “</w:t>
      </w:r>
      <w:r w:rsidR="00ED1835" w:rsidRPr="00ED1835">
        <w:t>Residential Fenestration Trends | Performance Innovations and Security Screens</w:t>
      </w:r>
      <w:r>
        <w:t>.”</w:t>
      </w:r>
    </w:p>
    <w:p w14:paraId="7CEEEB5F" w14:textId="73B2C485" w:rsidR="00ED1835" w:rsidRPr="00ED1835" w:rsidRDefault="009F06BE" w:rsidP="001F1612">
      <w:r>
        <w:t>Becker will cover p</w:t>
      </w:r>
      <w:r w:rsidR="00ED1835" w:rsidRPr="00ED1835">
        <w:t xml:space="preserve">erformance </w:t>
      </w:r>
      <w:r>
        <w:t>i</w:t>
      </w:r>
      <w:r w:rsidRPr="00ED1835">
        <w:t>nnovations</w:t>
      </w:r>
      <w:r>
        <w:t>, including r</w:t>
      </w:r>
      <w:r w:rsidR="00ED1835" w:rsidRPr="00ED1835">
        <w:t>egulations driving sustainability and energy performance</w:t>
      </w:r>
      <w:r>
        <w:t>, including</w:t>
      </w:r>
      <w:r w:rsidR="005C473E">
        <w:t xml:space="preserve"> </w:t>
      </w:r>
      <w:r w:rsidR="00ED1835" w:rsidRPr="00ED1835">
        <w:t>decarbonization</w:t>
      </w:r>
      <w:r w:rsidR="005C473E">
        <w:t xml:space="preserve"> and </w:t>
      </w:r>
      <w:r w:rsidR="00ED1835" w:rsidRPr="00ED1835">
        <w:t>ENERGY STAR</w:t>
      </w:r>
      <w:r>
        <w:t>. She’ll also address a</w:t>
      </w:r>
      <w:r w:rsidR="00ED1835" w:rsidRPr="00ED1835">
        <w:t>dvanced manufacturing practices</w:t>
      </w:r>
      <w:r>
        <w:t>,</w:t>
      </w:r>
      <w:r w:rsidR="00ED1835" w:rsidRPr="00ED1835">
        <w:t xml:space="preserve"> </w:t>
      </w:r>
      <w:r w:rsidR="005C473E">
        <w:t xml:space="preserve">such as </w:t>
      </w:r>
      <w:r w:rsidR="00ED1835" w:rsidRPr="00ED1835">
        <w:t>automation, R&amp;D investment</w:t>
      </w:r>
      <w:r w:rsidR="005C473E">
        <w:t xml:space="preserve"> and i</w:t>
      </w:r>
      <w:r w:rsidR="00ED1835" w:rsidRPr="00ED1835">
        <w:t>mproved technology</w:t>
      </w:r>
      <w:r>
        <w:t xml:space="preserve"> and will wrap up with p</w:t>
      </w:r>
      <w:r w:rsidR="00ED1835" w:rsidRPr="00ED1835">
        <w:t xml:space="preserve">roduct innovations for efficiency </w:t>
      </w:r>
      <w:r>
        <w:t>like</w:t>
      </w:r>
      <w:r w:rsidR="005C473E">
        <w:t xml:space="preserve"> </w:t>
      </w:r>
      <w:r w:rsidR="00ED1835" w:rsidRPr="00ED1835">
        <w:t>glazing packages</w:t>
      </w:r>
      <w:r w:rsidR="005C473E">
        <w:t xml:space="preserve"> and</w:t>
      </w:r>
      <w:r w:rsidR="00ED1835" w:rsidRPr="00ED1835">
        <w:t xml:space="preserve"> framing materials</w:t>
      </w:r>
      <w:r>
        <w:t>.</w:t>
      </w:r>
    </w:p>
    <w:p w14:paraId="5BECB5B9" w14:textId="7DDAE71B" w:rsidR="00F15C3D" w:rsidRPr="00ED1835" w:rsidRDefault="009F06BE" w:rsidP="001F1612">
      <w:r>
        <w:t xml:space="preserve">Also, during this session, </w:t>
      </w:r>
      <w:r w:rsidR="005C473E">
        <w:t>Seals</w:t>
      </w:r>
      <w:r>
        <w:t xml:space="preserve"> will summarize the h</w:t>
      </w:r>
      <w:r w:rsidR="00ED1835" w:rsidRPr="00ED1835">
        <w:t xml:space="preserve">istory of </w:t>
      </w:r>
      <w:r>
        <w:t xml:space="preserve">the </w:t>
      </w:r>
      <w:r w:rsidR="00ED1835" w:rsidRPr="00ED1835">
        <w:t>security screen market in Australia</w:t>
      </w:r>
      <w:r>
        <w:t xml:space="preserve">, which has served as a roadmap for adoption in North America. The FGIA Security Screens Task Group has been diligently developing a </w:t>
      </w:r>
      <w:r w:rsidR="00ED1835" w:rsidRPr="00ED1835">
        <w:t>North America specification</w:t>
      </w:r>
      <w:r>
        <w:t>, and Seals will give b</w:t>
      </w:r>
      <w:r w:rsidR="00ED1835" w:rsidRPr="00ED1835">
        <w:t>rief explanations of the security screen testing</w:t>
      </w:r>
      <w:r>
        <w:t xml:space="preserve"> covered by that document and the d</w:t>
      </w:r>
      <w:r w:rsidR="00ED1835" w:rsidRPr="00ED1835">
        <w:t xml:space="preserve">evelopment of </w:t>
      </w:r>
      <w:r>
        <w:t xml:space="preserve">a </w:t>
      </w:r>
      <w:r w:rsidR="00ED1835" w:rsidRPr="00ED1835">
        <w:t>certification program for security screen products</w:t>
      </w:r>
      <w:r>
        <w:t>.</w:t>
      </w:r>
    </w:p>
    <w:p w14:paraId="56EB5650" w14:textId="3DEFA5BB" w:rsidR="007D091F" w:rsidRPr="00ED1835" w:rsidRDefault="005C473E" w:rsidP="00ED1835">
      <w:pPr>
        <w:rPr>
          <w:b/>
          <w:bCs/>
        </w:rPr>
      </w:pPr>
      <w:r>
        <w:rPr>
          <w:b/>
          <w:bCs/>
        </w:rPr>
        <w:t>Professional Development</w:t>
      </w:r>
    </w:p>
    <w:p w14:paraId="5553CD6B" w14:textId="5A58C2BB" w:rsidR="009F06BE" w:rsidRDefault="0083594B" w:rsidP="009F06BE">
      <w:r w:rsidRPr="00ED1835">
        <w:lastRenderedPageBreak/>
        <w:t>Janice Yglesias, FGIA Executive Director</w:t>
      </w:r>
      <w:r w:rsidR="009F06BE">
        <w:t>,</w:t>
      </w:r>
      <w:r>
        <w:t xml:space="preserve"> will lead a session called, “</w:t>
      </w:r>
      <w:r w:rsidR="00ED1835" w:rsidRPr="00ED1835">
        <w:t>Leveraging Your Network for Efficient Professional Development</w:t>
      </w:r>
      <w:r>
        <w:t xml:space="preserve">” </w:t>
      </w:r>
      <w:r w:rsidR="009F06BE">
        <w:t xml:space="preserve">on Tuesday, October 1. </w:t>
      </w:r>
      <w:r w:rsidR="00ED1835" w:rsidRPr="00ED1835">
        <w:t xml:space="preserve">Professional development is vital to a company’s success. The importance of onboarding and advancement opportunities for employee retention and satisfaction can’t be stressed enough, but how can </w:t>
      </w:r>
      <w:r w:rsidR="009F06BE">
        <w:t>industry leaders</w:t>
      </w:r>
      <w:r w:rsidR="009F06BE" w:rsidRPr="00ED1835">
        <w:t xml:space="preserve"> </w:t>
      </w:r>
      <w:r w:rsidR="00ED1835" w:rsidRPr="00ED1835">
        <w:t xml:space="preserve">efficiently provide these essential tools to </w:t>
      </w:r>
      <w:r w:rsidR="009F06BE">
        <w:t>their</w:t>
      </w:r>
      <w:r w:rsidR="009F06BE" w:rsidRPr="00ED1835">
        <w:t xml:space="preserve"> </w:t>
      </w:r>
      <w:r w:rsidR="00ED1835" w:rsidRPr="00ED1835">
        <w:t xml:space="preserve">team without sacrificing quality? </w:t>
      </w:r>
    </w:p>
    <w:p w14:paraId="255016C2" w14:textId="24ECF88F" w:rsidR="00ED1835" w:rsidRPr="00ED1835" w:rsidRDefault="00932BC7" w:rsidP="001F1612">
      <w:r>
        <w:t xml:space="preserve">Yglesias will </w:t>
      </w:r>
      <w:r w:rsidR="00D05BE8">
        <w:t>outline</w:t>
      </w:r>
      <w:r w:rsidR="009F06BE">
        <w:t xml:space="preserve"> r</w:t>
      </w:r>
      <w:r w:rsidR="00ED1835" w:rsidRPr="00ED1835">
        <w:t xml:space="preserve">esources available within </w:t>
      </w:r>
      <w:r w:rsidR="009F06BE">
        <w:t>the fenestration and glazing</w:t>
      </w:r>
      <w:r w:rsidR="009F06BE" w:rsidRPr="00ED1835">
        <w:t xml:space="preserve"> </w:t>
      </w:r>
      <w:r w:rsidR="009F06BE">
        <w:t>industry</w:t>
      </w:r>
      <w:r w:rsidR="00ED1835" w:rsidRPr="00ED1835">
        <w:t>, including connections with suppliers, industry organizations and beyond</w:t>
      </w:r>
      <w:r w:rsidR="009F06BE">
        <w:t>. She</w:t>
      </w:r>
      <w:r w:rsidR="00D05BE8">
        <w:t xml:space="preserve"> wi</w:t>
      </w:r>
      <w:r w:rsidR="009F06BE">
        <w:t>ll also cover the p</w:t>
      </w:r>
      <w:r w:rsidR="00ED1835" w:rsidRPr="00ED1835">
        <w:t>ros and cons of online versus in-person education options</w:t>
      </w:r>
      <w:r w:rsidR="009F06BE">
        <w:t xml:space="preserve"> and will share c</w:t>
      </w:r>
      <w:r w:rsidR="00ED1835" w:rsidRPr="00ED1835">
        <w:t>ase studies showcasing how to make the most of professional development</w:t>
      </w:r>
      <w:r w:rsidR="009F06BE">
        <w:t>.</w:t>
      </w:r>
    </w:p>
    <w:p w14:paraId="29C624C7" w14:textId="51AB2C62" w:rsidR="007D091F" w:rsidRPr="00ED1835" w:rsidRDefault="00ED1835" w:rsidP="00ED1835">
      <w:pPr>
        <w:rPr>
          <w:b/>
          <w:bCs/>
        </w:rPr>
      </w:pPr>
      <w:r w:rsidRPr="00ED1835">
        <w:rPr>
          <w:b/>
          <w:bCs/>
        </w:rPr>
        <w:t>Women in Fenestration</w:t>
      </w:r>
    </w:p>
    <w:p w14:paraId="08178039" w14:textId="47DCB062" w:rsidR="0083594B" w:rsidRPr="00FB4FF3" w:rsidRDefault="00FB4FF3" w:rsidP="00FB4FF3">
      <w:r w:rsidRPr="00FB4FF3">
        <w:t>Once again, the Main Stage will be a place for industry to come together to network and connect</w:t>
      </w:r>
      <w:r w:rsidR="00D05BE8">
        <w:t>, including</w:t>
      </w:r>
      <w:r w:rsidRPr="00FB4FF3">
        <w:t xml:space="preserve"> the third annual </w:t>
      </w:r>
      <w:hyperlink r:id="rId12" w:history="1">
        <w:r w:rsidRPr="003C530E">
          <w:rPr>
            <w:rStyle w:val="Hyperlink"/>
            <w:sz w:val="22"/>
          </w:rPr>
          <w:t>Women in Glass + Fenestration Keynote and Networking Breakfast</w:t>
        </w:r>
      </w:hyperlink>
      <w:r w:rsidRPr="00FB4FF3">
        <w:t xml:space="preserve"> taking place on Oct</w:t>
      </w:r>
      <w:r w:rsidR="005C473E">
        <w:t>ober</w:t>
      </w:r>
      <w:r w:rsidRPr="00FB4FF3">
        <w:t xml:space="preserve"> 2.</w:t>
      </w:r>
      <w:r w:rsidR="00CB7B4B">
        <w:t xml:space="preserve"> </w:t>
      </w:r>
      <w:r w:rsidR="00D05BE8">
        <w:t>Becker, Yglesias and Angela Dickson, FGIA Marketing and Communications Director,</w:t>
      </w:r>
      <w:r w:rsidR="0083594B" w:rsidRPr="00ED1835">
        <w:t xml:space="preserve"> </w:t>
      </w:r>
      <w:r w:rsidR="005C473E">
        <w:t>will</w:t>
      </w:r>
      <w:r w:rsidR="0083594B" w:rsidRPr="00ED1835">
        <w:t xml:space="preserve"> </w:t>
      </w:r>
      <w:r w:rsidR="003C530E">
        <w:t xml:space="preserve">also </w:t>
      </w:r>
      <w:r w:rsidR="0083594B" w:rsidRPr="00ED1835">
        <w:t xml:space="preserve">participate in </w:t>
      </w:r>
      <w:r w:rsidR="00D05BE8">
        <w:t xml:space="preserve">this </w:t>
      </w:r>
      <w:r w:rsidR="0083594B" w:rsidRPr="00ED1835">
        <w:t xml:space="preserve">networking and </w:t>
      </w:r>
      <w:r w:rsidR="00D05BE8">
        <w:t xml:space="preserve">educational </w:t>
      </w:r>
      <w:r w:rsidR="0083594B" w:rsidRPr="00ED1835">
        <w:t>presentation at the show.</w:t>
      </w:r>
    </w:p>
    <w:p w14:paraId="0025EA58" w14:textId="1A5085A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3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9CD9D" w14:textId="77777777" w:rsidR="008D4E0A" w:rsidRDefault="008D4E0A">
      <w:pPr>
        <w:spacing w:after="0" w:line="240" w:lineRule="auto"/>
      </w:pPr>
      <w:r>
        <w:separator/>
      </w:r>
    </w:p>
  </w:endnote>
  <w:endnote w:type="continuationSeparator" w:id="0">
    <w:p w14:paraId="0844766E" w14:textId="77777777" w:rsidR="008D4E0A" w:rsidRDefault="008D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14EDE" w14:textId="77777777" w:rsidR="008D4E0A" w:rsidRDefault="008D4E0A">
      <w:pPr>
        <w:spacing w:after="0" w:line="240" w:lineRule="auto"/>
      </w:pPr>
      <w:r>
        <w:separator/>
      </w:r>
    </w:p>
  </w:footnote>
  <w:footnote w:type="continuationSeparator" w:id="0">
    <w:p w14:paraId="69F8179E" w14:textId="77777777" w:rsidR="008D4E0A" w:rsidRDefault="008D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754FD"/>
    <w:multiLevelType w:val="hybridMultilevel"/>
    <w:tmpl w:val="4F44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25AC2"/>
    <w:multiLevelType w:val="hybridMultilevel"/>
    <w:tmpl w:val="1494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7105"/>
    <w:multiLevelType w:val="hybridMultilevel"/>
    <w:tmpl w:val="55E0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A755D"/>
    <w:multiLevelType w:val="hybridMultilevel"/>
    <w:tmpl w:val="8312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23BD1"/>
    <w:multiLevelType w:val="hybridMultilevel"/>
    <w:tmpl w:val="F8C8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6"/>
  </w:num>
  <w:num w:numId="3" w16cid:durableId="2017417357">
    <w:abstractNumId w:val="7"/>
  </w:num>
  <w:num w:numId="4" w16cid:durableId="1391268474">
    <w:abstractNumId w:val="2"/>
  </w:num>
  <w:num w:numId="5" w16cid:durableId="1773815073">
    <w:abstractNumId w:val="14"/>
  </w:num>
  <w:num w:numId="6" w16cid:durableId="396899400">
    <w:abstractNumId w:val="0"/>
  </w:num>
  <w:num w:numId="7" w16cid:durableId="73597612">
    <w:abstractNumId w:val="4"/>
  </w:num>
  <w:num w:numId="8" w16cid:durableId="1853953106">
    <w:abstractNumId w:val="1"/>
  </w:num>
  <w:num w:numId="9" w16cid:durableId="2075085138">
    <w:abstractNumId w:val="6"/>
  </w:num>
  <w:num w:numId="10" w16cid:durableId="1150293424">
    <w:abstractNumId w:val="17"/>
  </w:num>
  <w:num w:numId="11" w16cid:durableId="558713910">
    <w:abstractNumId w:val="10"/>
  </w:num>
  <w:num w:numId="12" w16cid:durableId="170217207">
    <w:abstractNumId w:val="5"/>
  </w:num>
  <w:num w:numId="13" w16cid:durableId="649748747">
    <w:abstractNumId w:val="18"/>
  </w:num>
  <w:num w:numId="14" w16cid:durableId="476531495">
    <w:abstractNumId w:val="12"/>
  </w:num>
  <w:num w:numId="15" w16cid:durableId="1875968756">
    <w:abstractNumId w:val="13"/>
  </w:num>
  <w:num w:numId="16" w16cid:durableId="331102737">
    <w:abstractNumId w:val="8"/>
  </w:num>
  <w:num w:numId="17" w16cid:durableId="1044789397">
    <w:abstractNumId w:val="15"/>
  </w:num>
  <w:num w:numId="18" w16cid:durableId="1204516396">
    <w:abstractNumId w:val="9"/>
  </w:num>
  <w:num w:numId="19" w16cid:durableId="1888713599">
    <w:abstractNumId w:val="3"/>
  </w:num>
  <w:num w:numId="20" w16cid:durableId="8995599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1612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3CE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C530E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5760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141"/>
    <w:rsid w:val="004A05C5"/>
    <w:rsid w:val="004A1526"/>
    <w:rsid w:val="004B6EC3"/>
    <w:rsid w:val="004B74AD"/>
    <w:rsid w:val="004C31E0"/>
    <w:rsid w:val="004C35D9"/>
    <w:rsid w:val="004C41B6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473E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25CA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1C14"/>
    <w:rsid w:val="007A3F22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594B"/>
    <w:rsid w:val="00835BE0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4E0A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32BC7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116F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06BE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46AF2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2262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65B3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BF63C1"/>
    <w:rsid w:val="00C063FA"/>
    <w:rsid w:val="00C150E4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B4B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5BE8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D1835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85D90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B4FF3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3C530E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lassbuildamerica.com/news/women-glass-fenestration-breakfast-meetu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ssbuildamerica.com/registratio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lassbuildamerica.com/news/glassbuild-main-stag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658</Words>
  <Characters>3271</Characters>
  <Application>Microsoft Office Word</Application>
  <DocSecurity>0</DocSecurity>
  <Lines>142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3794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3</cp:revision>
  <cp:lastPrinted>2014-02-14T16:35:00Z</cp:lastPrinted>
  <dcterms:created xsi:type="dcterms:W3CDTF">2024-08-28T15:06:00Z</dcterms:created>
  <dcterms:modified xsi:type="dcterms:W3CDTF">2024-08-28T15:43:00Z</dcterms:modified>
</cp:coreProperties>
</file>