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3A83C" w14:textId="77777777" w:rsidR="003F4A2E" w:rsidRPr="000C6664" w:rsidRDefault="003F4A2E" w:rsidP="003F4A2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>
        <w:rPr>
          <w:rFonts w:ascii="Helvetica" w:hAnsi="Helvetica"/>
          <w:sz w:val="56"/>
        </w:rPr>
        <w:t>News</w:t>
      </w:r>
      <w:r w:rsidRPr="000C6664">
        <w:rPr>
          <w:rFonts w:ascii="Helvetica-Narrow" w:hAnsi="Helvetica-Narrow"/>
          <w:sz w:val="56"/>
        </w:rPr>
        <w:t xml:space="preserve"> </w:t>
      </w:r>
      <w:r w:rsidRPr="000C6664">
        <w:rPr>
          <w:rFonts w:ascii="Helvetica" w:hAnsi="Helvetica"/>
          <w:sz w:val="56"/>
        </w:rPr>
        <w:t>I</w:t>
      </w:r>
      <w:r w:rsidRPr="000C6664">
        <w:rPr>
          <w:rFonts w:ascii="Helvetica-Narrow" w:hAnsi="Helvetica-Narrow"/>
          <w:sz w:val="56"/>
        </w:rPr>
        <w:t>nformation</w:t>
      </w:r>
    </w:p>
    <w:p w14:paraId="2829E93A" w14:textId="77777777" w:rsidR="003F4A2E" w:rsidRPr="002A4E20" w:rsidRDefault="003F4A2E" w:rsidP="003F4A2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Media</w:t>
      </w:r>
      <w:r w:rsidRPr="002A4E20">
        <w:rPr>
          <w:rFonts w:ascii="Arial" w:hAnsi="Arial"/>
          <w:b/>
          <w:sz w:val="22"/>
          <w:szCs w:val="22"/>
        </w:rPr>
        <w:t xml:space="preserve"> Contacts:</w:t>
      </w:r>
    </w:p>
    <w:p w14:paraId="6AE53155" w14:textId="77777777" w:rsidR="003F4A2E" w:rsidRPr="00BE46C0" w:rsidRDefault="003F4A2E" w:rsidP="003F4A2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>Heather West, Heather West Public Relations</w:t>
      </w:r>
    </w:p>
    <w:p w14:paraId="75A26CDB" w14:textId="5C2FB3DB" w:rsidR="003F4A2E" w:rsidRPr="00BE46C0" w:rsidRDefault="00813F9D" w:rsidP="003F4A2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hyperlink r:id="rId7" w:history="1">
        <w:r w:rsidR="003F4A2E" w:rsidRPr="00BE46C0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="003F4A2E" w:rsidRPr="00BE46C0">
        <w:rPr>
          <w:rFonts w:ascii="Arial" w:hAnsi="Arial" w:cs="Arial"/>
          <w:sz w:val="18"/>
          <w:szCs w:val="18"/>
        </w:rPr>
        <w:t>; 612-724-8760</w:t>
      </w:r>
    </w:p>
    <w:p w14:paraId="73370BCF" w14:textId="77777777" w:rsidR="003F4A2E" w:rsidRPr="00BE46C0" w:rsidRDefault="003F4A2E" w:rsidP="003F4A2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14:paraId="21CD06F4" w14:textId="3DCC1A77" w:rsidR="003F4A2E" w:rsidRPr="00BE46C0" w:rsidRDefault="003F4A2E" w:rsidP="003F4A2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 xml:space="preserve">Angela Dickson, marketing </w:t>
      </w:r>
      <w:r w:rsidR="006C1004">
        <w:rPr>
          <w:rFonts w:ascii="Arial" w:hAnsi="Arial" w:cs="Arial"/>
          <w:sz w:val="18"/>
          <w:szCs w:val="18"/>
        </w:rPr>
        <w:t>and communications director</w:t>
      </w:r>
      <w:r w:rsidRPr="00BE46C0">
        <w:rPr>
          <w:rFonts w:ascii="Arial" w:hAnsi="Arial" w:cs="Arial"/>
          <w:sz w:val="18"/>
          <w:szCs w:val="18"/>
        </w:rPr>
        <w:t>, AAMA</w:t>
      </w:r>
    </w:p>
    <w:p w14:paraId="519070C4" w14:textId="2D13B519" w:rsidR="003F4A2E" w:rsidRPr="00BE46C0" w:rsidRDefault="00813F9D" w:rsidP="003F4A2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hyperlink r:id="rId8" w:history="1">
        <w:r w:rsidR="003F4A2E" w:rsidRPr="00BE46C0">
          <w:rPr>
            <w:rStyle w:val="Hyperlink"/>
            <w:rFonts w:ascii="Arial" w:hAnsi="Arial" w:cs="Arial"/>
            <w:sz w:val="18"/>
            <w:szCs w:val="18"/>
          </w:rPr>
          <w:t>adickson@aamanet.org</w:t>
        </w:r>
      </w:hyperlink>
      <w:r w:rsidR="003F4A2E" w:rsidRPr="00BE46C0">
        <w:rPr>
          <w:rFonts w:ascii="Arial" w:hAnsi="Arial" w:cs="Arial"/>
          <w:sz w:val="18"/>
          <w:szCs w:val="18"/>
        </w:rPr>
        <w:t xml:space="preserve">; </w:t>
      </w:r>
      <w:r w:rsidR="006C1004">
        <w:rPr>
          <w:rFonts w:ascii="Arial" w:hAnsi="Arial" w:cs="Arial"/>
          <w:sz w:val="18"/>
          <w:szCs w:val="18"/>
        </w:rPr>
        <w:t>630-920-4999</w:t>
      </w:r>
    </w:p>
    <w:p w14:paraId="65245022" w14:textId="5D15AF8F" w:rsidR="003B4705" w:rsidRPr="0049000C" w:rsidRDefault="0049000C" w:rsidP="000F3E99">
      <w:pPr>
        <w:pStyle w:val="Title"/>
        <w:jc w:val="right"/>
        <w:rPr>
          <w:b w:val="0"/>
          <w:color w:val="auto"/>
          <w:sz w:val="20"/>
          <w:szCs w:val="24"/>
        </w:rPr>
      </w:pPr>
      <w:r w:rsidRPr="0049000C">
        <w:rPr>
          <w:b w:val="0"/>
          <w:color w:val="auto"/>
          <w:sz w:val="20"/>
          <w:szCs w:val="24"/>
        </w:rPr>
        <w:t>February</w:t>
      </w:r>
      <w:r w:rsidR="00290503" w:rsidRPr="0049000C">
        <w:rPr>
          <w:b w:val="0"/>
          <w:color w:val="auto"/>
          <w:sz w:val="20"/>
          <w:szCs w:val="24"/>
        </w:rPr>
        <w:t xml:space="preserve"> </w:t>
      </w:r>
      <w:r w:rsidR="00555616">
        <w:rPr>
          <w:b w:val="0"/>
          <w:color w:val="auto"/>
          <w:sz w:val="20"/>
          <w:szCs w:val="24"/>
        </w:rPr>
        <w:t>2</w:t>
      </w:r>
      <w:r w:rsidR="00813F9D">
        <w:rPr>
          <w:b w:val="0"/>
          <w:color w:val="auto"/>
          <w:sz w:val="20"/>
          <w:szCs w:val="24"/>
        </w:rPr>
        <w:t>7</w:t>
      </w:r>
      <w:bookmarkStart w:id="0" w:name="_GoBack"/>
      <w:bookmarkEnd w:id="0"/>
      <w:r w:rsidR="003B4705" w:rsidRPr="0049000C">
        <w:rPr>
          <w:b w:val="0"/>
          <w:color w:val="auto"/>
          <w:sz w:val="20"/>
          <w:szCs w:val="24"/>
        </w:rPr>
        <w:t>, 201</w:t>
      </w:r>
      <w:r w:rsidR="000C4522" w:rsidRPr="0049000C">
        <w:rPr>
          <w:b w:val="0"/>
          <w:color w:val="auto"/>
          <w:sz w:val="20"/>
          <w:szCs w:val="24"/>
        </w:rPr>
        <w:t>8</w:t>
      </w:r>
    </w:p>
    <w:p w14:paraId="3D231466" w14:textId="77777777" w:rsidR="003B4705" w:rsidRPr="0049000C" w:rsidRDefault="003B4705" w:rsidP="003B4705">
      <w:pPr>
        <w:pStyle w:val="Title"/>
        <w:jc w:val="right"/>
        <w:rPr>
          <w:b w:val="0"/>
          <w:color w:val="auto"/>
          <w:sz w:val="20"/>
          <w:szCs w:val="18"/>
        </w:rPr>
      </w:pPr>
    </w:p>
    <w:p w14:paraId="05D2640D" w14:textId="486501E5" w:rsidR="003B4705" w:rsidRPr="0049000C" w:rsidRDefault="00551544" w:rsidP="003B470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/>
          <w:b/>
          <w:sz w:val="30"/>
          <w:szCs w:val="30"/>
        </w:rPr>
      </w:pPr>
      <w:r w:rsidRPr="00ED6903">
        <w:rPr>
          <w:rFonts w:ascii="Arial" w:hAnsi="Arial" w:cs="Arial"/>
          <w:b/>
          <w:sz w:val="30"/>
          <w:szCs w:val="30"/>
        </w:rPr>
        <w:t>AAMA</w:t>
      </w:r>
      <w:r w:rsidR="00ED6903" w:rsidRPr="00ED6903">
        <w:rPr>
          <w:rFonts w:ascii="Arial" w:hAnsi="Arial" w:cs="Arial"/>
          <w:b/>
          <w:sz w:val="30"/>
          <w:szCs w:val="30"/>
        </w:rPr>
        <w:t xml:space="preserve"> Conference Hosts Expert on Sustainability Standards, Certification in Raw Materials Supply Chains</w:t>
      </w:r>
    </w:p>
    <w:p w14:paraId="7354F5C6" w14:textId="77777777" w:rsidR="003B4705" w:rsidRPr="0049000C" w:rsidRDefault="003B4705" w:rsidP="003B470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</w:rPr>
      </w:pPr>
    </w:p>
    <w:p w14:paraId="1AC1539C" w14:textId="6DEE5026" w:rsidR="004A077A" w:rsidRDefault="00BA2095" w:rsidP="004A077A">
      <w:r w:rsidRPr="00551544">
        <w:t>SCHAUMBURG, IL—</w:t>
      </w:r>
      <w:r w:rsidR="00705AB3" w:rsidRPr="00551544">
        <w:t xml:space="preserve"> </w:t>
      </w:r>
      <w:bookmarkStart w:id="1" w:name="_Hlk495059845"/>
      <w:r w:rsidR="00551544" w:rsidRPr="00551544">
        <w:rPr>
          <w:rFonts w:cstheme="minorHAnsi"/>
          <w:color w:val="000000"/>
        </w:rPr>
        <w:t>During t</w:t>
      </w:r>
      <w:r w:rsidR="004A077A" w:rsidRPr="00551544">
        <w:rPr>
          <w:rFonts w:cstheme="minorHAnsi"/>
          <w:color w:val="000000"/>
        </w:rPr>
        <w:t xml:space="preserve">he American Architectural Manufacturers Association (AAMA) </w:t>
      </w:r>
      <w:r w:rsidR="00551544" w:rsidRPr="00551544">
        <w:rPr>
          <w:rFonts w:cstheme="minorHAnsi"/>
          <w:color w:val="000000"/>
        </w:rPr>
        <w:t xml:space="preserve">2018 Annual Conference in Orlando, FL, </w:t>
      </w:r>
      <w:r w:rsidR="00551544" w:rsidRPr="00551544">
        <w:t>those in attendance heard from Dr. Fiona Solomon, CEO of the Aluminium Stewardship Initiative, on the topic of sustainability standards and certification in raw materials supply chains.</w:t>
      </w:r>
      <w:r w:rsidR="00ED6903">
        <w:t xml:space="preserve"> Solomon focused on </w:t>
      </w:r>
      <w:r w:rsidR="00ED6903" w:rsidRPr="00AD5590">
        <w:t>the role sustainability standards are playing in impacting sour</w:t>
      </w:r>
      <w:r w:rsidR="00ED6903">
        <w:t>c</w:t>
      </w:r>
      <w:r w:rsidR="00ED6903" w:rsidRPr="00AD5590">
        <w:t>ing and production across a range of natural resources sectors</w:t>
      </w:r>
      <w:r w:rsidR="00ED6903">
        <w:t xml:space="preserve"> and </w:t>
      </w:r>
      <w:r w:rsidR="00ED6903" w:rsidRPr="00AD5590">
        <w:t>more.</w:t>
      </w:r>
    </w:p>
    <w:p w14:paraId="675A6CF8" w14:textId="69E2F035" w:rsidR="00ED6903" w:rsidRPr="00AD5590" w:rsidRDefault="00ED6903" w:rsidP="00ED6903">
      <w:r>
        <w:t>“</w:t>
      </w:r>
      <w:r w:rsidRPr="00AD5590">
        <w:t>Most companies are already addressing sustainability in some way, drawing on a mix of company policies and strategies</w:t>
      </w:r>
      <w:r>
        <w:t>,” said Solomon, adding that s</w:t>
      </w:r>
      <w:r w:rsidRPr="00AD5590">
        <w:t>tandards and cert</w:t>
      </w:r>
      <w:r>
        <w:t>ification</w:t>
      </w:r>
      <w:r w:rsidRPr="00AD5590">
        <w:t xml:space="preserve"> programs aim to help companies</w:t>
      </w:r>
      <w:r>
        <w:t>. They can be used to</w:t>
      </w:r>
      <w:r w:rsidRPr="00AD5590">
        <w:t xml:space="preserve"> attain </w:t>
      </w:r>
      <w:r>
        <w:t>a company’s</w:t>
      </w:r>
      <w:r w:rsidRPr="00AD5590">
        <w:t xml:space="preserve"> social</w:t>
      </w:r>
      <w:r>
        <w:t xml:space="preserve"> and </w:t>
      </w:r>
      <w:r w:rsidRPr="00AD5590">
        <w:t>environmental objectives, provide independent assurance of systems</w:t>
      </w:r>
      <w:r>
        <w:t xml:space="preserve"> and </w:t>
      </w:r>
      <w:r w:rsidRPr="00AD5590">
        <w:t xml:space="preserve">performance, support responsible sourcing and help "de-risk" supply chains. </w:t>
      </w:r>
    </w:p>
    <w:p w14:paraId="327AD5E9" w14:textId="26F52E4B" w:rsidR="00ED6903" w:rsidRDefault="008D7D37" w:rsidP="00ED6903">
      <w:r>
        <w:t xml:space="preserve">Solomon </w:t>
      </w:r>
      <w:r w:rsidR="00ED6903">
        <w:t>also laid out t</w:t>
      </w:r>
      <w:r w:rsidR="00ED6903" w:rsidRPr="00AD5590">
        <w:t>he business case for sustainability standards</w:t>
      </w:r>
      <w:r w:rsidR="00ED6903">
        <w:t>, which can include ma</w:t>
      </w:r>
      <w:r w:rsidR="00ED6903" w:rsidRPr="00AD5590">
        <w:t>king complex supply chains more understandable</w:t>
      </w:r>
      <w:r w:rsidR="00ED6903">
        <w:t xml:space="preserve">, </w:t>
      </w:r>
      <w:r w:rsidR="00ED6903" w:rsidRPr="00AD5590">
        <w:t>mitigating risk</w:t>
      </w:r>
      <w:r w:rsidR="00ED6903">
        <w:t xml:space="preserve">, </w:t>
      </w:r>
      <w:r w:rsidR="00ED6903" w:rsidRPr="00AD5590">
        <w:t>ensuring sustainable supply for the whole industry</w:t>
      </w:r>
      <w:r w:rsidR="00ED6903">
        <w:t>,</w:t>
      </w:r>
      <w:r w:rsidR="00ED6903" w:rsidRPr="00AD5590">
        <w:t xml:space="preserve"> meeting customer expectations</w:t>
      </w:r>
      <w:r w:rsidR="00ED6903">
        <w:t xml:space="preserve"> and ultimately </w:t>
      </w:r>
      <w:r w:rsidR="00ED6903" w:rsidRPr="00AD5590">
        <w:t>reflecting a company's values</w:t>
      </w:r>
      <w:r w:rsidR="00ED6903">
        <w:t xml:space="preserve"> and </w:t>
      </w:r>
      <w:r w:rsidR="00ED6903" w:rsidRPr="00AD5590">
        <w:t xml:space="preserve">heritage. </w:t>
      </w:r>
    </w:p>
    <w:p w14:paraId="05250B44" w14:textId="704EAEEF" w:rsidR="009E4999" w:rsidRDefault="009E4999" w:rsidP="00ED6903">
      <w:r w:rsidRPr="009E4999">
        <w:t>“If you have a break in your chain, it's not easy to get around that if you want a full picture of your systems,” she said.</w:t>
      </w:r>
    </w:p>
    <w:p w14:paraId="58734742" w14:textId="6DDA82E4" w:rsidR="00ED6903" w:rsidRPr="009E4999" w:rsidRDefault="00ED6903" w:rsidP="00ED6903">
      <w:r w:rsidRPr="009E4999">
        <w:t xml:space="preserve">Solomon’s research referred to the results of 40 studies analyzed to </w:t>
      </w:r>
      <w:r w:rsidR="009E4999" w:rsidRPr="009E4999">
        <w:t xml:space="preserve">identify </w:t>
      </w:r>
      <w:r w:rsidRPr="009E4999">
        <w:t>what benefits business</w:t>
      </w:r>
      <w:r w:rsidR="009E4999" w:rsidRPr="009E4999">
        <w:t xml:space="preserve">es </w:t>
      </w:r>
      <w:r w:rsidRPr="009E4999">
        <w:t xml:space="preserve">gain from using sustainability standards and the related influential factors across </w:t>
      </w:r>
      <w:r w:rsidR="009E4999" w:rsidRPr="009E4999">
        <w:t>four</w:t>
      </w:r>
      <w:r w:rsidRPr="009E4999">
        <w:t xml:space="preserve"> sectors: </w:t>
      </w:r>
      <w:r w:rsidR="008D7D37">
        <w:t>a</w:t>
      </w:r>
      <w:r w:rsidR="008D7D37" w:rsidRPr="009E4999">
        <w:t>griculture</w:t>
      </w:r>
      <w:r w:rsidRPr="009E4999">
        <w:t xml:space="preserve">, fisheries, mining and forestry. </w:t>
      </w:r>
      <w:r w:rsidR="009E4999" w:rsidRPr="009E4999">
        <w:t xml:space="preserve">Per her research, </w:t>
      </w:r>
      <w:r w:rsidRPr="009E4999">
        <w:t>78</w:t>
      </w:r>
      <w:r w:rsidR="009E4999" w:rsidRPr="009E4999">
        <w:t xml:space="preserve"> percent </w:t>
      </w:r>
      <w:r w:rsidRPr="009E4999">
        <w:t>experienced improved business operations</w:t>
      </w:r>
      <w:r w:rsidR="009E4999" w:rsidRPr="009E4999">
        <w:t xml:space="preserve"> and </w:t>
      </w:r>
      <w:r w:rsidRPr="009E4999">
        <w:t>30</w:t>
      </w:r>
      <w:r w:rsidR="009E4999" w:rsidRPr="009E4999">
        <w:t xml:space="preserve"> percent </w:t>
      </w:r>
      <w:r w:rsidRPr="009E4999">
        <w:t xml:space="preserve">saw cost reduction. </w:t>
      </w:r>
    </w:p>
    <w:p w14:paraId="6A85AB14" w14:textId="098EE222" w:rsidR="00ED6903" w:rsidRPr="00ED6903" w:rsidRDefault="008D7D37" w:rsidP="004A077A">
      <w:r w:rsidDel="008D7D37">
        <w:t xml:space="preserve"> </w:t>
      </w:r>
      <w:r w:rsidR="00ED6903">
        <w:rPr>
          <w:rFonts w:cstheme="minorHAnsi"/>
        </w:rPr>
        <w:t>“</w:t>
      </w:r>
      <w:r w:rsidR="00ED6903">
        <w:t>S</w:t>
      </w:r>
      <w:r w:rsidR="00ED6903" w:rsidRPr="00AD5590">
        <w:t xml:space="preserve">ustainability standards are growing in number and </w:t>
      </w:r>
      <w:r w:rsidR="00ED6903">
        <w:t>exist</w:t>
      </w:r>
      <w:r w:rsidR="00ED6903" w:rsidRPr="00AD5590">
        <w:t xml:space="preserve"> across a range of raw materials,</w:t>
      </w:r>
      <w:r w:rsidR="00ED6903">
        <w:t>” Solomon</w:t>
      </w:r>
      <w:r>
        <w:t xml:space="preserve"> concluded</w:t>
      </w:r>
      <w:r w:rsidR="00ED6903">
        <w:t>.</w:t>
      </w:r>
      <w:r w:rsidR="00ED6903" w:rsidRPr="00AD5590">
        <w:t xml:space="preserve"> </w:t>
      </w:r>
      <w:r w:rsidR="00ED6903">
        <w:t xml:space="preserve">“They are </w:t>
      </w:r>
      <w:r w:rsidR="00ED6903" w:rsidRPr="00AD5590">
        <w:t>including industrial applications and business-to-business</w:t>
      </w:r>
      <w:r w:rsidR="00ED6903">
        <w:t xml:space="preserve"> ones.”</w:t>
      </w:r>
      <w:r w:rsidR="00ED6903" w:rsidRPr="00AD5590">
        <w:t xml:space="preserve"> </w:t>
      </w:r>
    </w:p>
    <w:p w14:paraId="4967D908" w14:textId="1BEA3113" w:rsidR="00B45A9E" w:rsidRPr="004A077A" w:rsidRDefault="00774D0E" w:rsidP="00063EFD">
      <w:pPr>
        <w:rPr>
          <w:rFonts w:cstheme="minorHAnsi"/>
        </w:rPr>
      </w:pPr>
      <w:r w:rsidRPr="004A077A">
        <w:rPr>
          <w:rFonts w:cstheme="minorHAnsi"/>
        </w:rPr>
        <w:t xml:space="preserve">More information about AAMA and its activities can be found </w:t>
      </w:r>
      <w:r w:rsidR="00D545ED" w:rsidRPr="004A077A">
        <w:rPr>
          <w:rFonts w:cstheme="minorHAnsi"/>
        </w:rPr>
        <w:t>via</w:t>
      </w:r>
      <w:r w:rsidRPr="004A077A">
        <w:rPr>
          <w:rFonts w:cstheme="minorHAnsi"/>
        </w:rPr>
        <w:t xml:space="preserve"> the AAMA website, </w:t>
      </w:r>
      <w:hyperlink r:id="rId9" w:history="1">
        <w:r w:rsidRPr="004A077A">
          <w:rPr>
            <w:rStyle w:val="Hyperlink"/>
            <w:rFonts w:cstheme="minorHAnsi"/>
            <w:sz w:val="22"/>
          </w:rPr>
          <w:t>aamanet.org</w:t>
        </w:r>
      </w:hyperlink>
      <w:r w:rsidR="00B45A9E" w:rsidRPr="004A077A">
        <w:rPr>
          <w:rFonts w:cstheme="minorHAnsi"/>
        </w:rPr>
        <w:t>.</w:t>
      </w:r>
    </w:p>
    <w:bookmarkEnd w:id="1"/>
    <w:p w14:paraId="2FFDF095" w14:textId="77777777" w:rsidR="003B4705" w:rsidRDefault="003B4705" w:rsidP="00B45A9E">
      <w:pPr>
        <w:pStyle w:val="NewsbodyArial12"/>
        <w:jc w:val="center"/>
        <w:rPr>
          <w:rStyle w:val="Emphasis"/>
          <w:sz w:val="20"/>
          <w:highlight w:val="white"/>
        </w:rPr>
      </w:pPr>
      <w:r>
        <w:rPr>
          <w:rStyle w:val="Emphasis"/>
          <w:sz w:val="20"/>
        </w:rPr>
        <w:t>AAMA is the source of performance standards, product certifica</w:t>
      </w:r>
      <w:r w:rsidR="00B83FAA">
        <w:rPr>
          <w:rStyle w:val="Emphasis"/>
          <w:sz w:val="20"/>
        </w:rPr>
        <w:t>tion</w:t>
      </w:r>
    </w:p>
    <w:p w14:paraId="3C035474" w14:textId="77777777" w:rsidR="00971CDF" w:rsidRPr="000F3E99" w:rsidRDefault="003B4705" w:rsidP="000F3E99">
      <w:pPr>
        <w:pStyle w:val="NewsbodyArial120"/>
        <w:tabs>
          <w:tab w:val="left" w:pos="9360"/>
          <w:tab w:val="left" w:pos="10080"/>
        </w:tabs>
        <w:spacing w:after="0" w:line="240" w:lineRule="auto"/>
        <w:jc w:val="center"/>
        <w:rPr>
          <w:i/>
          <w:sz w:val="20"/>
          <w:highlight w:val="white"/>
          <w:vertAlign w:val="superscript"/>
        </w:rPr>
      </w:pPr>
      <w:r>
        <w:rPr>
          <w:rStyle w:val="Emphasis"/>
          <w:sz w:val="20"/>
        </w:rPr>
        <w:t xml:space="preserve">and educational programs for the fenestration </w:t>
      </w:r>
      <w:r>
        <w:rPr>
          <w:rStyle w:val="Emphasis"/>
          <w:sz w:val="20"/>
          <w:highlight w:val="white"/>
        </w:rPr>
        <w:t>industry.</w:t>
      </w:r>
      <w:r>
        <w:rPr>
          <w:rStyle w:val="Emphasis"/>
          <w:sz w:val="20"/>
          <w:highlight w:val="white"/>
          <w:vertAlign w:val="superscript"/>
        </w:rPr>
        <w:t>SM</w:t>
      </w:r>
    </w:p>
    <w:sectPr w:rsidR="00971CDF" w:rsidRPr="000F3E99" w:rsidSect="00971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FA184" w14:textId="77777777" w:rsidR="00745976" w:rsidRDefault="00745976" w:rsidP="00286C05">
      <w:pPr>
        <w:spacing w:after="0" w:line="240" w:lineRule="auto"/>
      </w:pPr>
      <w:r>
        <w:separator/>
      </w:r>
    </w:p>
  </w:endnote>
  <w:endnote w:type="continuationSeparator" w:id="0">
    <w:p w14:paraId="6D2C0664" w14:textId="77777777" w:rsidR="00745976" w:rsidRDefault="00745976" w:rsidP="00286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Narrow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407B2" w14:textId="77777777" w:rsidR="00745976" w:rsidRDefault="00745976" w:rsidP="00286C05">
      <w:pPr>
        <w:spacing w:after="0" w:line="240" w:lineRule="auto"/>
      </w:pPr>
      <w:r>
        <w:separator/>
      </w:r>
    </w:p>
  </w:footnote>
  <w:footnote w:type="continuationSeparator" w:id="0">
    <w:p w14:paraId="5150E27B" w14:textId="77777777" w:rsidR="00745976" w:rsidRDefault="00745976" w:rsidP="00286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D27B4"/>
    <w:multiLevelType w:val="hybridMultilevel"/>
    <w:tmpl w:val="C35E8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9658FE"/>
    <w:multiLevelType w:val="hybridMultilevel"/>
    <w:tmpl w:val="A1A481E6"/>
    <w:lvl w:ilvl="0" w:tplc="57D6195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661FE"/>
    <w:multiLevelType w:val="hybridMultilevel"/>
    <w:tmpl w:val="99469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705"/>
    <w:rsid w:val="00007882"/>
    <w:rsid w:val="00014476"/>
    <w:rsid w:val="00027AC1"/>
    <w:rsid w:val="00030013"/>
    <w:rsid w:val="0003706D"/>
    <w:rsid w:val="000438FC"/>
    <w:rsid w:val="00063EFD"/>
    <w:rsid w:val="00094A83"/>
    <w:rsid w:val="000B5EC1"/>
    <w:rsid w:val="000C4522"/>
    <w:rsid w:val="000C5122"/>
    <w:rsid w:val="000E0048"/>
    <w:rsid w:val="000F3E99"/>
    <w:rsid w:val="0010272B"/>
    <w:rsid w:val="001027BD"/>
    <w:rsid w:val="00102A48"/>
    <w:rsid w:val="00121850"/>
    <w:rsid w:val="001318E3"/>
    <w:rsid w:val="00154F09"/>
    <w:rsid w:val="00161DD2"/>
    <w:rsid w:val="001920EB"/>
    <w:rsid w:val="001C2134"/>
    <w:rsid w:val="001C603A"/>
    <w:rsid w:val="001E4F74"/>
    <w:rsid w:val="001E6BE0"/>
    <w:rsid w:val="0022631B"/>
    <w:rsid w:val="00235B4C"/>
    <w:rsid w:val="002402DA"/>
    <w:rsid w:val="00286C05"/>
    <w:rsid w:val="00290503"/>
    <w:rsid w:val="002A2058"/>
    <w:rsid w:val="002B547A"/>
    <w:rsid w:val="002B68F1"/>
    <w:rsid w:val="002D1113"/>
    <w:rsid w:val="002D3461"/>
    <w:rsid w:val="002F1DAF"/>
    <w:rsid w:val="003302B3"/>
    <w:rsid w:val="003362E9"/>
    <w:rsid w:val="00345F67"/>
    <w:rsid w:val="00350C06"/>
    <w:rsid w:val="00353912"/>
    <w:rsid w:val="003738D0"/>
    <w:rsid w:val="00377DB9"/>
    <w:rsid w:val="0038373F"/>
    <w:rsid w:val="0039080C"/>
    <w:rsid w:val="00394D22"/>
    <w:rsid w:val="003B4705"/>
    <w:rsid w:val="003F4A2E"/>
    <w:rsid w:val="00404CDF"/>
    <w:rsid w:val="004061BE"/>
    <w:rsid w:val="00413F89"/>
    <w:rsid w:val="00420118"/>
    <w:rsid w:val="004253C1"/>
    <w:rsid w:val="00450C10"/>
    <w:rsid w:val="00452719"/>
    <w:rsid w:val="0047140F"/>
    <w:rsid w:val="00486CBB"/>
    <w:rsid w:val="0049000C"/>
    <w:rsid w:val="00490024"/>
    <w:rsid w:val="00491038"/>
    <w:rsid w:val="004929B8"/>
    <w:rsid w:val="004A077A"/>
    <w:rsid w:val="004A5936"/>
    <w:rsid w:val="004D3A31"/>
    <w:rsid w:val="004D486A"/>
    <w:rsid w:val="004F4132"/>
    <w:rsid w:val="005009E4"/>
    <w:rsid w:val="00503E3E"/>
    <w:rsid w:val="00551544"/>
    <w:rsid w:val="00555616"/>
    <w:rsid w:val="00572739"/>
    <w:rsid w:val="0058459C"/>
    <w:rsid w:val="00591263"/>
    <w:rsid w:val="00595E36"/>
    <w:rsid w:val="005A6A0E"/>
    <w:rsid w:val="005B2072"/>
    <w:rsid w:val="005B7A92"/>
    <w:rsid w:val="005D5793"/>
    <w:rsid w:val="005E3754"/>
    <w:rsid w:val="00626BA6"/>
    <w:rsid w:val="00630F70"/>
    <w:rsid w:val="00634EB4"/>
    <w:rsid w:val="0066253E"/>
    <w:rsid w:val="00663720"/>
    <w:rsid w:val="00664D0C"/>
    <w:rsid w:val="00665D41"/>
    <w:rsid w:val="00676EC9"/>
    <w:rsid w:val="00682A15"/>
    <w:rsid w:val="006915A7"/>
    <w:rsid w:val="00691C7E"/>
    <w:rsid w:val="006A21E8"/>
    <w:rsid w:val="006B0A0D"/>
    <w:rsid w:val="006C1004"/>
    <w:rsid w:val="006D2BE4"/>
    <w:rsid w:val="006E3B2A"/>
    <w:rsid w:val="006F6E70"/>
    <w:rsid w:val="00705AB3"/>
    <w:rsid w:val="00736CA2"/>
    <w:rsid w:val="007438D7"/>
    <w:rsid w:val="00745976"/>
    <w:rsid w:val="00755208"/>
    <w:rsid w:val="00774D0E"/>
    <w:rsid w:val="007772F5"/>
    <w:rsid w:val="00781975"/>
    <w:rsid w:val="007B66A4"/>
    <w:rsid w:val="007C76EB"/>
    <w:rsid w:val="007E3A46"/>
    <w:rsid w:val="007F2EE1"/>
    <w:rsid w:val="00813F9D"/>
    <w:rsid w:val="0083009C"/>
    <w:rsid w:val="0083188D"/>
    <w:rsid w:val="0085164B"/>
    <w:rsid w:val="00861768"/>
    <w:rsid w:val="008D7D37"/>
    <w:rsid w:val="008E106E"/>
    <w:rsid w:val="008E1298"/>
    <w:rsid w:val="00906613"/>
    <w:rsid w:val="00917D65"/>
    <w:rsid w:val="009202E7"/>
    <w:rsid w:val="00930E44"/>
    <w:rsid w:val="00935AA6"/>
    <w:rsid w:val="00947BBA"/>
    <w:rsid w:val="00960546"/>
    <w:rsid w:val="00971CDF"/>
    <w:rsid w:val="009A6AFA"/>
    <w:rsid w:val="009C2CAD"/>
    <w:rsid w:val="009E1081"/>
    <w:rsid w:val="009E4999"/>
    <w:rsid w:val="009E7BFE"/>
    <w:rsid w:val="00A26FEF"/>
    <w:rsid w:val="00A82D03"/>
    <w:rsid w:val="00A86525"/>
    <w:rsid w:val="00A87FBE"/>
    <w:rsid w:val="00AB0969"/>
    <w:rsid w:val="00AD1B92"/>
    <w:rsid w:val="00AF2307"/>
    <w:rsid w:val="00AF6A1F"/>
    <w:rsid w:val="00B11136"/>
    <w:rsid w:val="00B13E67"/>
    <w:rsid w:val="00B24642"/>
    <w:rsid w:val="00B447BE"/>
    <w:rsid w:val="00B45A9E"/>
    <w:rsid w:val="00B64003"/>
    <w:rsid w:val="00B83FAA"/>
    <w:rsid w:val="00B86BD1"/>
    <w:rsid w:val="00B942CC"/>
    <w:rsid w:val="00BA2095"/>
    <w:rsid w:val="00BB7C70"/>
    <w:rsid w:val="00BE5FE6"/>
    <w:rsid w:val="00BF7443"/>
    <w:rsid w:val="00C161FB"/>
    <w:rsid w:val="00C22766"/>
    <w:rsid w:val="00C9555A"/>
    <w:rsid w:val="00C96B3F"/>
    <w:rsid w:val="00CD440A"/>
    <w:rsid w:val="00CF733B"/>
    <w:rsid w:val="00CF734C"/>
    <w:rsid w:val="00D25F94"/>
    <w:rsid w:val="00D35AC4"/>
    <w:rsid w:val="00D414DA"/>
    <w:rsid w:val="00D545ED"/>
    <w:rsid w:val="00D84FF7"/>
    <w:rsid w:val="00D866E6"/>
    <w:rsid w:val="00DA0408"/>
    <w:rsid w:val="00DA055C"/>
    <w:rsid w:val="00DC4D57"/>
    <w:rsid w:val="00DC707A"/>
    <w:rsid w:val="00E00D9D"/>
    <w:rsid w:val="00E04E15"/>
    <w:rsid w:val="00EA4B26"/>
    <w:rsid w:val="00ED6903"/>
    <w:rsid w:val="00EF1739"/>
    <w:rsid w:val="00EF41BD"/>
    <w:rsid w:val="00F022E4"/>
    <w:rsid w:val="00F03EBB"/>
    <w:rsid w:val="00F1088A"/>
    <w:rsid w:val="00F1603D"/>
    <w:rsid w:val="00F24824"/>
    <w:rsid w:val="00F34AEE"/>
    <w:rsid w:val="00F4264D"/>
    <w:rsid w:val="00F766E9"/>
    <w:rsid w:val="00F77927"/>
    <w:rsid w:val="00F85813"/>
    <w:rsid w:val="00FA3174"/>
    <w:rsid w:val="00FE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705BE0"/>
  <w15:docId w15:val="{98C97922-C74A-4D63-A766-B70E1890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1CDF"/>
  </w:style>
  <w:style w:type="paragraph" w:styleId="Heading4">
    <w:name w:val="heading 4"/>
    <w:basedOn w:val="Normal"/>
    <w:link w:val="Heading4Char"/>
    <w:uiPriority w:val="9"/>
    <w:qFormat/>
    <w:rsid w:val="00063EF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B470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color w:val="000000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3B4705"/>
    <w:rPr>
      <w:rFonts w:ascii="Arial" w:eastAsia="Times New Roman" w:hAnsi="Arial" w:cs="Times New Roman"/>
      <w:b/>
      <w:color w:val="000000"/>
      <w:sz w:val="36"/>
      <w:szCs w:val="20"/>
    </w:rPr>
  </w:style>
  <w:style w:type="character" w:styleId="Hyperlink">
    <w:name w:val="Hyperlink"/>
    <w:rsid w:val="003B4705"/>
    <w:rPr>
      <w:color w:val="0000FF"/>
      <w:spacing w:val="0"/>
      <w:sz w:val="24"/>
      <w:u w:val="single"/>
    </w:rPr>
  </w:style>
  <w:style w:type="character" w:styleId="Emphasis">
    <w:name w:val="Emphasis"/>
    <w:qFormat/>
    <w:rsid w:val="003B4705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3B470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after="220" w:line="356" w:lineRule="exact"/>
      <w:textAlignment w:val="baseline"/>
    </w:pPr>
    <w:rPr>
      <w:rFonts w:ascii="Arial" w:eastAsia="Times New Roman" w:hAnsi="Arial" w:cs="Times New Roman"/>
      <w:color w:val="000000"/>
      <w:szCs w:val="20"/>
    </w:rPr>
  </w:style>
  <w:style w:type="paragraph" w:customStyle="1" w:styleId="NewsbodyArial120">
    <w:name w:val="News body /Arial 12"/>
    <w:basedOn w:val="Normal"/>
    <w:rsid w:val="003B470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after="240" w:line="356" w:lineRule="exact"/>
      <w:textAlignment w:val="baseline"/>
    </w:pPr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DefaultText">
    <w:name w:val="Default Text"/>
    <w:basedOn w:val="Normal"/>
    <w:rsid w:val="003B4705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pple-converted-space">
    <w:name w:val="apple-converted-space"/>
    <w:basedOn w:val="DefaultParagraphFont"/>
    <w:rsid w:val="00B45A9E"/>
  </w:style>
  <w:style w:type="paragraph" w:styleId="BalloonText">
    <w:name w:val="Balloon Text"/>
    <w:basedOn w:val="Normal"/>
    <w:link w:val="BalloonTextChar"/>
    <w:uiPriority w:val="99"/>
    <w:semiHidden/>
    <w:unhideWhenUsed/>
    <w:rsid w:val="00755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20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55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2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52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2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20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F2EE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F7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link">
    <w:name w:val="text-link"/>
    <w:basedOn w:val="DefaultParagraphFont"/>
    <w:rsid w:val="00CF733B"/>
  </w:style>
  <w:style w:type="paragraph" w:styleId="Header">
    <w:name w:val="header"/>
    <w:basedOn w:val="Normal"/>
    <w:link w:val="HeaderChar"/>
    <w:uiPriority w:val="99"/>
    <w:semiHidden/>
    <w:unhideWhenUsed/>
    <w:rsid w:val="00286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6C05"/>
  </w:style>
  <w:style w:type="paragraph" w:styleId="Footer">
    <w:name w:val="footer"/>
    <w:basedOn w:val="Normal"/>
    <w:link w:val="FooterChar"/>
    <w:uiPriority w:val="99"/>
    <w:semiHidden/>
    <w:unhideWhenUsed/>
    <w:rsid w:val="00286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6C05"/>
  </w:style>
  <w:style w:type="paragraph" w:styleId="PlainText">
    <w:name w:val="Plain Text"/>
    <w:basedOn w:val="Normal"/>
    <w:link w:val="PlainTextChar"/>
    <w:uiPriority w:val="99"/>
    <w:unhideWhenUsed/>
    <w:rsid w:val="00F03EB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03EBB"/>
    <w:rPr>
      <w:rFonts w:ascii="Consolas" w:hAnsi="Consolas"/>
      <w:sz w:val="21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0D9D"/>
    <w:rPr>
      <w:color w:val="808080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rsid w:val="00063EF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027AC1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8459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D440A"/>
    <w:pPr>
      <w:spacing w:after="0" w:line="240" w:lineRule="auto"/>
      <w:ind w:left="720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F744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5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ickson@aamanet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ather@heatherwestp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amane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C38D8BD.dotm</Template>
  <TotalTime>1</TotalTime>
  <Pages>1</Pages>
  <Words>375</Words>
  <Characters>2142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jodylempa</dc:creator>
  <cp:lastModifiedBy>Meryl Williams</cp:lastModifiedBy>
  <cp:revision>2</cp:revision>
  <dcterms:created xsi:type="dcterms:W3CDTF">2018-02-27T14:58:00Z</dcterms:created>
  <dcterms:modified xsi:type="dcterms:W3CDTF">2018-02-27T14:58:00Z</dcterms:modified>
</cp:coreProperties>
</file>