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E04FF9" w:rsidP="00C53E5B">
      <w:pPr>
        <w:pStyle w:val="Title"/>
        <w:jc w:val="right"/>
        <w:rPr>
          <w:b w:val="0"/>
          <w:color w:val="auto"/>
          <w:sz w:val="20"/>
          <w:szCs w:val="24"/>
        </w:rPr>
      </w:pPr>
      <w:r w:rsidRPr="00E04FF9">
        <w:rPr>
          <w:b w:val="0"/>
          <w:color w:val="auto"/>
          <w:sz w:val="20"/>
          <w:szCs w:val="24"/>
          <w:highlight w:val="yellow"/>
        </w:rPr>
        <w:t>July 6</w:t>
      </w:r>
      <w:r w:rsidR="001A33CB" w:rsidRPr="00E04FF9">
        <w:rPr>
          <w:b w:val="0"/>
          <w:color w:val="auto"/>
          <w:sz w:val="20"/>
          <w:szCs w:val="24"/>
          <w:highlight w:val="yellow"/>
        </w:rPr>
        <w:t>, 2016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F94232" w:rsidRDefault="00486F28" w:rsidP="009509C1">
      <w:pPr>
        <w:jc w:val="center"/>
        <w:rPr>
          <w:b/>
          <w:sz w:val="32"/>
          <w:szCs w:val="32"/>
        </w:rPr>
      </w:pPr>
      <w:r w:rsidRPr="00C0295D">
        <w:rPr>
          <w:b/>
          <w:sz w:val="32"/>
          <w:szCs w:val="32"/>
        </w:rPr>
        <w:t xml:space="preserve">AAMA </w:t>
      </w:r>
      <w:r w:rsidR="008D6932">
        <w:rPr>
          <w:b/>
          <w:sz w:val="32"/>
          <w:szCs w:val="32"/>
        </w:rPr>
        <w:t xml:space="preserve">Manufactured Housing Certification Program </w:t>
      </w:r>
      <w:r w:rsidR="001C0CDE">
        <w:rPr>
          <w:b/>
          <w:sz w:val="32"/>
          <w:szCs w:val="32"/>
        </w:rPr>
        <w:t>Receives</w:t>
      </w:r>
      <w:r w:rsidR="00C0295D" w:rsidRPr="00C0295D">
        <w:rPr>
          <w:b/>
          <w:sz w:val="32"/>
          <w:szCs w:val="32"/>
        </w:rPr>
        <w:t xml:space="preserve"> </w:t>
      </w:r>
      <w:r w:rsidR="00C12243">
        <w:rPr>
          <w:b/>
          <w:sz w:val="32"/>
          <w:szCs w:val="32"/>
        </w:rPr>
        <w:t xml:space="preserve">ANSI </w:t>
      </w:r>
      <w:r w:rsidR="00C0295D" w:rsidRPr="00C0295D">
        <w:rPr>
          <w:b/>
          <w:sz w:val="32"/>
          <w:szCs w:val="32"/>
        </w:rPr>
        <w:t xml:space="preserve">Accreditation </w:t>
      </w:r>
    </w:p>
    <w:p w:rsidR="00D449EB" w:rsidRPr="00CA20B9" w:rsidRDefault="00011F50" w:rsidP="00CA20B9">
      <w:r w:rsidRPr="00F94232">
        <w:t>SCHAUMBURG, IL—</w:t>
      </w:r>
      <w:r w:rsidRPr="00F94232">
        <w:rPr>
          <w:rFonts w:cs="Arial"/>
          <w:sz w:val="20"/>
        </w:rPr>
        <w:t>The American Architectural Manufacturers Associatio</w:t>
      </w:r>
      <w:r w:rsidR="008E25DE" w:rsidRPr="00F94232">
        <w:rPr>
          <w:rFonts w:cs="Arial"/>
          <w:sz w:val="20"/>
        </w:rPr>
        <w:t xml:space="preserve">n (AAMA) </w:t>
      </w:r>
      <w:r w:rsidR="00993FE4" w:rsidRPr="00C0295D">
        <w:rPr>
          <w:sz w:val="20"/>
        </w:rPr>
        <w:t>announce</w:t>
      </w:r>
      <w:r w:rsidR="00954920">
        <w:rPr>
          <w:sz w:val="20"/>
        </w:rPr>
        <w:t>s</w:t>
      </w:r>
      <w:r w:rsidR="00993FE4" w:rsidRPr="00C0295D">
        <w:rPr>
          <w:sz w:val="20"/>
        </w:rPr>
        <w:t xml:space="preserve"> </w:t>
      </w:r>
      <w:r w:rsidR="005C28ED">
        <w:rPr>
          <w:sz w:val="20"/>
        </w:rPr>
        <w:t xml:space="preserve">that its </w:t>
      </w:r>
      <w:r w:rsidR="001A33CB">
        <w:rPr>
          <w:sz w:val="20"/>
        </w:rPr>
        <w:t xml:space="preserve">Manufactured Housing Fenestration </w:t>
      </w:r>
      <w:r w:rsidR="00A46B10">
        <w:rPr>
          <w:sz w:val="20"/>
        </w:rPr>
        <w:t>Certification</w:t>
      </w:r>
      <w:r w:rsidR="001A33CB">
        <w:rPr>
          <w:sz w:val="20"/>
        </w:rPr>
        <w:t xml:space="preserve"> </w:t>
      </w:r>
      <w:r w:rsidR="00A46B10">
        <w:rPr>
          <w:sz w:val="20"/>
        </w:rPr>
        <w:t xml:space="preserve">Program </w:t>
      </w:r>
      <w:r w:rsidR="00993FE4">
        <w:rPr>
          <w:rFonts w:cs="Arial"/>
          <w:sz w:val="20"/>
        </w:rPr>
        <w:t>has been</w:t>
      </w:r>
      <w:r w:rsidR="001A33CB">
        <w:rPr>
          <w:rFonts w:cs="Arial"/>
          <w:sz w:val="20"/>
        </w:rPr>
        <w:t xml:space="preserve"> </w:t>
      </w:r>
      <w:r w:rsidR="002131B4">
        <w:rPr>
          <w:rFonts w:cs="Arial"/>
          <w:sz w:val="20"/>
        </w:rPr>
        <w:t>accredi</w:t>
      </w:r>
      <w:r w:rsidR="002131B4" w:rsidRPr="00C0295D">
        <w:rPr>
          <w:rFonts w:cs="Arial"/>
          <w:sz w:val="20"/>
        </w:rPr>
        <w:t>t</w:t>
      </w:r>
      <w:r w:rsidR="002131B4">
        <w:rPr>
          <w:rFonts w:cs="Arial"/>
          <w:sz w:val="20"/>
        </w:rPr>
        <w:t>ed</w:t>
      </w:r>
      <w:r w:rsidR="002131B4" w:rsidRPr="00C0295D">
        <w:rPr>
          <w:rFonts w:cs="Arial"/>
          <w:sz w:val="20"/>
        </w:rPr>
        <w:t xml:space="preserve"> </w:t>
      </w:r>
      <w:r w:rsidR="00C0295D">
        <w:rPr>
          <w:rFonts w:cs="Arial"/>
          <w:sz w:val="20"/>
        </w:rPr>
        <w:t xml:space="preserve">by the American National Standards </w:t>
      </w:r>
      <w:r w:rsidR="00C0295D" w:rsidRPr="00CA20B9">
        <w:rPr>
          <w:rFonts w:cs="Arial"/>
          <w:sz w:val="20"/>
        </w:rPr>
        <w:t>Institute (ANSI) in accordance with ISO/IEC 17065</w:t>
      </w:r>
      <w:r w:rsidR="00993FE4" w:rsidRPr="00CA20B9">
        <w:rPr>
          <w:rFonts w:cs="Arial"/>
          <w:sz w:val="20"/>
        </w:rPr>
        <w:t xml:space="preserve">-2005.The scope of </w:t>
      </w:r>
      <w:r w:rsidR="00A46B10" w:rsidRPr="00CA20B9">
        <w:rPr>
          <w:rFonts w:cs="Arial"/>
          <w:sz w:val="20"/>
        </w:rPr>
        <w:t xml:space="preserve">this new </w:t>
      </w:r>
      <w:r w:rsidR="00993FE4" w:rsidRPr="00CA20B9">
        <w:rPr>
          <w:rFonts w:cs="Arial"/>
          <w:sz w:val="20"/>
        </w:rPr>
        <w:t>accreditation includes</w:t>
      </w:r>
      <w:r w:rsidR="00C0295D" w:rsidRPr="00CA20B9">
        <w:rPr>
          <w:rFonts w:cs="Arial"/>
          <w:sz w:val="20"/>
        </w:rPr>
        <w:t xml:space="preserve"> </w:t>
      </w:r>
      <w:r w:rsidR="00A46B10" w:rsidRPr="00CA20B9">
        <w:rPr>
          <w:rFonts w:cs="Arial"/>
          <w:sz w:val="20"/>
        </w:rPr>
        <w:t>both windows and doors</w:t>
      </w:r>
      <w:r w:rsidR="00C0295D" w:rsidRPr="00CA20B9">
        <w:rPr>
          <w:sz w:val="20"/>
        </w:rPr>
        <w:t xml:space="preserve">. </w:t>
      </w:r>
      <w:r w:rsidR="00993FE4" w:rsidRPr="00CA20B9">
        <w:rPr>
          <w:sz w:val="20"/>
        </w:rPr>
        <w:t xml:space="preserve">Accreditation to </w:t>
      </w:r>
      <w:r w:rsidR="00C0295D" w:rsidRPr="00CA20B9">
        <w:rPr>
          <w:sz w:val="20"/>
        </w:rPr>
        <w:t xml:space="preserve">ISO/IEC 17065 </w:t>
      </w:r>
      <w:r w:rsidR="00993FE4" w:rsidRPr="00CA20B9">
        <w:rPr>
          <w:sz w:val="20"/>
        </w:rPr>
        <w:t xml:space="preserve">confirms that the AAMA certification program </w:t>
      </w:r>
      <w:r w:rsidR="005C28ED" w:rsidRPr="00CA20B9">
        <w:rPr>
          <w:sz w:val="20"/>
        </w:rPr>
        <w:t>licensees produce the highest quality products</w:t>
      </w:r>
      <w:r w:rsidR="00C0295D" w:rsidRPr="00CA20B9">
        <w:rPr>
          <w:sz w:val="20"/>
        </w:rPr>
        <w:t xml:space="preserve"> in the industry</w:t>
      </w:r>
      <w:r w:rsidR="00CA20B9" w:rsidRPr="00CA20B9">
        <w:rPr>
          <w:sz w:val="20"/>
        </w:rPr>
        <w:t xml:space="preserve">, says </w:t>
      </w:r>
      <w:r w:rsidR="00CA20B9" w:rsidRPr="002B2971">
        <w:rPr>
          <w:b/>
          <w:sz w:val="20"/>
        </w:rPr>
        <w:t>Rob Luter</w:t>
      </w:r>
      <w:r w:rsidR="002B2971">
        <w:rPr>
          <w:sz w:val="20"/>
        </w:rPr>
        <w:t xml:space="preserve"> (</w:t>
      </w:r>
      <w:hyperlink r:id="rId10" w:history="1">
        <w:r w:rsidR="002B2971" w:rsidRPr="002B2971">
          <w:rPr>
            <w:rStyle w:val="Hyperlink"/>
            <w:b/>
            <w:sz w:val="20"/>
          </w:rPr>
          <w:t>Lippert Components</w:t>
        </w:r>
      </w:hyperlink>
      <w:r w:rsidR="002B2971">
        <w:rPr>
          <w:sz w:val="20"/>
        </w:rPr>
        <w:t>)</w:t>
      </w:r>
      <w:r w:rsidR="00CA20B9" w:rsidRPr="00CA20B9">
        <w:rPr>
          <w:sz w:val="20"/>
        </w:rPr>
        <w:t>, Chair of the AAMA Manufactured Housing Council</w:t>
      </w:r>
      <w:r w:rsidR="00C0295D" w:rsidRPr="00CA20B9">
        <w:rPr>
          <w:sz w:val="20"/>
        </w:rPr>
        <w:t>.</w:t>
      </w:r>
      <w:r w:rsidR="00954920">
        <w:rPr>
          <w:sz w:val="20"/>
        </w:rPr>
        <w:br/>
      </w:r>
      <w:r w:rsidR="00954920">
        <w:rPr>
          <w:sz w:val="20"/>
        </w:rPr>
        <w:br/>
        <w:t>“</w:t>
      </w:r>
      <w:r w:rsidR="00CA20B9" w:rsidRPr="00CA20B9">
        <w:rPr>
          <w:sz w:val="20"/>
        </w:rPr>
        <w:t>Now</w:t>
      </w:r>
      <w:r w:rsidR="00954920">
        <w:rPr>
          <w:sz w:val="20"/>
        </w:rPr>
        <w:t>,</w:t>
      </w:r>
      <w:r w:rsidR="00CA20B9" w:rsidRPr="00CA20B9">
        <w:rPr>
          <w:sz w:val="20"/>
        </w:rPr>
        <w:t xml:space="preserve"> those in the field can be sure that their manufactured housing products are certified among the best performing products available,” Luter adds.</w:t>
      </w:r>
      <w:r w:rsidR="00CA20B9" w:rsidRPr="00CA20B9">
        <w:rPr>
          <w:sz w:val="20"/>
        </w:rPr>
        <w:br/>
      </w:r>
      <w:r w:rsidR="002131B4" w:rsidRPr="00CA20B9">
        <w:rPr>
          <w:sz w:val="20"/>
        </w:rPr>
        <w:br/>
      </w:r>
      <w:r w:rsidR="00C0295D" w:rsidRPr="00CA20B9">
        <w:rPr>
          <w:sz w:val="20"/>
        </w:rPr>
        <w:t>“</w:t>
      </w:r>
      <w:r w:rsidR="000938AE" w:rsidRPr="00CA20B9">
        <w:rPr>
          <w:sz w:val="20"/>
        </w:rPr>
        <w:t xml:space="preserve">Adding the Manufactured Housing Fenestration </w:t>
      </w:r>
      <w:r w:rsidR="002131B4" w:rsidRPr="00CA20B9">
        <w:rPr>
          <w:sz w:val="20"/>
        </w:rPr>
        <w:t xml:space="preserve">Program </w:t>
      </w:r>
      <w:r w:rsidR="000938AE" w:rsidRPr="00CA20B9">
        <w:rPr>
          <w:sz w:val="20"/>
        </w:rPr>
        <w:t xml:space="preserve">to our scope of accreditation in 2016 was an important goal of </w:t>
      </w:r>
      <w:r w:rsidR="0054214A" w:rsidRPr="00CA20B9">
        <w:rPr>
          <w:sz w:val="20"/>
        </w:rPr>
        <w:t>AAMA's</w:t>
      </w:r>
      <w:r w:rsidR="000938AE" w:rsidRPr="00CA20B9">
        <w:rPr>
          <w:sz w:val="20"/>
        </w:rPr>
        <w:t xml:space="preserve"> Manufactured Housing Council</w:t>
      </w:r>
      <w:r w:rsidR="00C0295D" w:rsidRPr="00CA20B9">
        <w:rPr>
          <w:sz w:val="20"/>
        </w:rPr>
        <w:t>,” says AAMA Certification Manager</w:t>
      </w:r>
      <w:r w:rsidR="002131B4" w:rsidRPr="00CA20B9">
        <w:rPr>
          <w:sz w:val="20"/>
        </w:rPr>
        <w:t>,</w:t>
      </w:r>
      <w:r w:rsidR="00C0295D" w:rsidRPr="00CA20B9">
        <w:rPr>
          <w:sz w:val="20"/>
        </w:rPr>
        <w:t xml:space="preserve"> </w:t>
      </w:r>
      <w:r w:rsidR="00C0295D" w:rsidRPr="00CA20B9">
        <w:rPr>
          <w:b/>
          <w:sz w:val="20"/>
        </w:rPr>
        <w:t>Jason Seals</w:t>
      </w:r>
      <w:r w:rsidR="00C0295D" w:rsidRPr="00CA20B9">
        <w:rPr>
          <w:sz w:val="20"/>
        </w:rPr>
        <w:t>. “</w:t>
      </w:r>
      <w:r w:rsidR="000938AE" w:rsidRPr="00CA20B9">
        <w:rPr>
          <w:sz w:val="20"/>
        </w:rPr>
        <w:t xml:space="preserve">The </w:t>
      </w:r>
      <w:r w:rsidR="0054214A" w:rsidRPr="00CA20B9">
        <w:rPr>
          <w:sz w:val="20"/>
        </w:rPr>
        <w:t>C</w:t>
      </w:r>
      <w:r w:rsidR="002131B4" w:rsidRPr="00CA20B9">
        <w:rPr>
          <w:sz w:val="20"/>
        </w:rPr>
        <w:t>ouncil</w:t>
      </w:r>
      <w:r w:rsidR="0054214A" w:rsidRPr="00CA20B9">
        <w:rPr>
          <w:sz w:val="20"/>
        </w:rPr>
        <w:t xml:space="preserve"> wanted the program to conform </w:t>
      </w:r>
      <w:proofErr w:type="gramStart"/>
      <w:r w:rsidR="0054214A" w:rsidRPr="00CA20B9">
        <w:rPr>
          <w:sz w:val="20"/>
        </w:rPr>
        <w:t>with</w:t>
      </w:r>
      <w:proofErr w:type="gramEnd"/>
      <w:r w:rsidR="0054214A" w:rsidRPr="00CA20B9">
        <w:rPr>
          <w:sz w:val="20"/>
        </w:rPr>
        <w:t xml:space="preserve"> </w:t>
      </w:r>
      <w:r w:rsidR="000938AE" w:rsidRPr="00CA20B9">
        <w:rPr>
          <w:sz w:val="20"/>
        </w:rPr>
        <w:t xml:space="preserve">rigorous requirements of </w:t>
      </w:r>
      <w:r w:rsidR="00C0295D" w:rsidRPr="00CA20B9">
        <w:rPr>
          <w:sz w:val="20"/>
        </w:rPr>
        <w:t>ISO/IEC 17065</w:t>
      </w:r>
      <w:r w:rsidR="0054214A" w:rsidRPr="00CA20B9">
        <w:rPr>
          <w:sz w:val="20"/>
        </w:rPr>
        <w:t xml:space="preserve">. The updates to the program </w:t>
      </w:r>
      <w:r w:rsidR="00C0295D" w:rsidRPr="00CA20B9">
        <w:rPr>
          <w:sz w:val="20"/>
        </w:rPr>
        <w:t>ensure that products built by AAMA licensees are of exceptional quality and are a tremendous value to the consumer.”</w:t>
      </w:r>
      <w:r w:rsidR="002131B4">
        <w:rPr>
          <w:sz w:val="20"/>
        </w:rPr>
        <w:br/>
      </w:r>
      <w:r w:rsidR="002131B4">
        <w:rPr>
          <w:sz w:val="20"/>
        </w:rPr>
        <w:br/>
      </w:r>
      <w:r w:rsidR="00C0295D" w:rsidRPr="00C0295D">
        <w:rPr>
          <w:sz w:val="20"/>
        </w:rPr>
        <w:t>AAMA was the first certification body accredited by ANSI</w:t>
      </w:r>
      <w:r w:rsidR="00C0295D">
        <w:rPr>
          <w:sz w:val="20"/>
        </w:rPr>
        <w:t xml:space="preserve">. The association’s </w:t>
      </w:r>
      <w:r w:rsidR="00C0295D" w:rsidRPr="00C0295D">
        <w:rPr>
          <w:sz w:val="20"/>
        </w:rPr>
        <w:t xml:space="preserve">Air-Water-Structural </w:t>
      </w:r>
      <w:r w:rsidR="002131B4">
        <w:rPr>
          <w:sz w:val="20"/>
        </w:rPr>
        <w:t>C</w:t>
      </w:r>
      <w:r w:rsidR="002131B4" w:rsidRPr="00C0295D">
        <w:rPr>
          <w:sz w:val="20"/>
        </w:rPr>
        <w:t xml:space="preserve">ertification </w:t>
      </w:r>
      <w:r w:rsidR="002131B4">
        <w:rPr>
          <w:sz w:val="20"/>
        </w:rPr>
        <w:t xml:space="preserve">Program (also known as </w:t>
      </w:r>
      <w:r w:rsidR="001C0CDE">
        <w:rPr>
          <w:sz w:val="20"/>
        </w:rPr>
        <w:t xml:space="preserve">AAMA </w:t>
      </w:r>
      <w:r w:rsidR="002131B4">
        <w:rPr>
          <w:sz w:val="20"/>
        </w:rPr>
        <w:t xml:space="preserve">Gold Label Certification) </w:t>
      </w:r>
      <w:r w:rsidR="00C0295D" w:rsidRPr="00C0295D">
        <w:rPr>
          <w:sz w:val="20"/>
        </w:rPr>
        <w:t xml:space="preserve">has maintained </w:t>
      </w:r>
      <w:r w:rsidR="00993FE4">
        <w:rPr>
          <w:sz w:val="20"/>
        </w:rPr>
        <w:t>this</w:t>
      </w:r>
      <w:r w:rsidR="00C0295D" w:rsidRPr="00C0295D">
        <w:rPr>
          <w:sz w:val="20"/>
        </w:rPr>
        <w:t xml:space="preserve"> accreditation </w:t>
      </w:r>
      <w:r w:rsidR="002131B4">
        <w:rPr>
          <w:sz w:val="20"/>
        </w:rPr>
        <w:t>since 1972</w:t>
      </w:r>
      <w:r w:rsidR="00C0295D">
        <w:rPr>
          <w:sz w:val="20"/>
        </w:rPr>
        <w:t>.</w:t>
      </w:r>
      <w:r w:rsidR="002131B4">
        <w:rPr>
          <w:sz w:val="20"/>
        </w:rPr>
        <w:br/>
      </w:r>
      <w:r w:rsidR="002131B4">
        <w:rPr>
          <w:sz w:val="20"/>
        </w:rPr>
        <w:br/>
      </w:r>
      <w:r w:rsidR="00A46B10">
        <w:rPr>
          <w:sz w:val="20"/>
        </w:rPr>
        <w:t>"</w:t>
      </w:r>
      <w:r w:rsidR="00F16731" w:rsidRPr="00F16731">
        <w:rPr>
          <w:sz w:val="20"/>
        </w:rPr>
        <w:t>This is an exciting development in the AAMA Certification arena and provides our customers with the only ANSI accredited program of its type in the fenestration industry</w:t>
      </w:r>
      <w:r w:rsidR="00A46B10">
        <w:rPr>
          <w:sz w:val="20"/>
        </w:rPr>
        <w:t>," adds Seals</w:t>
      </w:r>
      <w:r w:rsidR="002131B4">
        <w:rPr>
          <w:sz w:val="20"/>
        </w:rPr>
        <w:t>.</w:t>
      </w:r>
      <w:r w:rsidR="002131B4">
        <w:rPr>
          <w:sz w:val="20"/>
        </w:rPr>
        <w:br/>
      </w:r>
      <w:r w:rsidR="002131B4">
        <w:rPr>
          <w:rFonts w:cs="Arial"/>
          <w:color w:val="auto"/>
          <w:sz w:val="20"/>
        </w:rPr>
        <w:br/>
      </w: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1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2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7E" w:rsidRDefault="00A7137E" w:rsidP="000E2A37">
      <w:pPr>
        <w:spacing w:after="0" w:line="240" w:lineRule="auto"/>
      </w:pPr>
      <w:r>
        <w:separator/>
      </w:r>
    </w:p>
  </w:endnote>
  <w:endnote w:type="continuationSeparator" w:id="0">
    <w:p w:rsidR="00A7137E" w:rsidRDefault="00A7137E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A" w:rsidRPr="002D2F67" w:rsidRDefault="00247F0A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7E" w:rsidRDefault="00A7137E" w:rsidP="000E2A37">
      <w:pPr>
        <w:spacing w:after="0" w:line="240" w:lineRule="auto"/>
      </w:pPr>
      <w:r>
        <w:separator/>
      </w:r>
    </w:p>
  </w:footnote>
  <w:footnote w:type="continuationSeparator" w:id="0">
    <w:p w:rsidR="00A7137E" w:rsidRDefault="00A7137E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A" w:rsidRDefault="00264287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2642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247F0A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4327"/>
    <w:multiLevelType w:val="hybridMultilevel"/>
    <w:tmpl w:val="868C2C4C"/>
    <w:lvl w:ilvl="0" w:tplc="6A3E2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5DE0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2ADB"/>
    <w:rsid w:val="00073BE0"/>
    <w:rsid w:val="0007448A"/>
    <w:rsid w:val="000753C7"/>
    <w:rsid w:val="000755C4"/>
    <w:rsid w:val="00075847"/>
    <w:rsid w:val="000828CF"/>
    <w:rsid w:val="00092F05"/>
    <w:rsid w:val="000938AE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33CB"/>
    <w:rsid w:val="001A5AD2"/>
    <w:rsid w:val="001B01B3"/>
    <w:rsid w:val="001B10C9"/>
    <w:rsid w:val="001B2648"/>
    <w:rsid w:val="001B4FE7"/>
    <w:rsid w:val="001C03B9"/>
    <w:rsid w:val="001C0CDE"/>
    <w:rsid w:val="001D00D0"/>
    <w:rsid w:val="001D1612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49D8"/>
    <w:rsid w:val="00205D9A"/>
    <w:rsid w:val="00207A70"/>
    <w:rsid w:val="002101F0"/>
    <w:rsid w:val="00210FC7"/>
    <w:rsid w:val="0021152B"/>
    <w:rsid w:val="002131B4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47F0A"/>
    <w:rsid w:val="00254947"/>
    <w:rsid w:val="00257CAA"/>
    <w:rsid w:val="00264287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B2971"/>
    <w:rsid w:val="002C31D2"/>
    <w:rsid w:val="002C6281"/>
    <w:rsid w:val="002D0FEC"/>
    <w:rsid w:val="002D1D70"/>
    <w:rsid w:val="002D2217"/>
    <w:rsid w:val="002D44E6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2E63"/>
    <w:rsid w:val="004246E6"/>
    <w:rsid w:val="00430227"/>
    <w:rsid w:val="0043147B"/>
    <w:rsid w:val="0044085D"/>
    <w:rsid w:val="00440A71"/>
    <w:rsid w:val="00446FD0"/>
    <w:rsid w:val="00447CA7"/>
    <w:rsid w:val="00456CB5"/>
    <w:rsid w:val="004607C7"/>
    <w:rsid w:val="00460D07"/>
    <w:rsid w:val="004634EA"/>
    <w:rsid w:val="00474954"/>
    <w:rsid w:val="0047618B"/>
    <w:rsid w:val="00486F28"/>
    <w:rsid w:val="004900E7"/>
    <w:rsid w:val="0049615B"/>
    <w:rsid w:val="004A0DE0"/>
    <w:rsid w:val="004C2E32"/>
    <w:rsid w:val="004C6129"/>
    <w:rsid w:val="004D267D"/>
    <w:rsid w:val="004D2F51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214A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28ED"/>
    <w:rsid w:val="005C3B5A"/>
    <w:rsid w:val="005D3336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8CC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05C0"/>
    <w:rsid w:val="006E0C3D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7F7B05"/>
    <w:rsid w:val="00800E9F"/>
    <w:rsid w:val="00801340"/>
    <w:rsid w:val="00813F7C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87799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6932"/>
    <w:rsid w:val="008D7ECF"/>
    <w:rsid w:val="008E2129"/>
    <w:rsid w:val="008E25DE"/>
    <w:rsid w:val="008E3F1C"/>
    <w:rsid w:val="008E627C"/>
    <w:rsid w:val="008E73ED"/>
    <w:rsid w:val="008F1F10"/>
    <w:rsid w:val="008F3582"/>
    <w:rsid w:val="008F4BC5"/>
    <w:rsid w:val="008F61C8"/>
    <w:rsid w:val="009036C8"/>
    <w:rsid w:val="00905894"/>
    <w:rsid w:val="00915DBF"/>
    <w:rsid w:val="00923526"/>
    <w:rsid w:val="00923767"/>
    <w:rsid w:val="009279C8"/>
    <w:rsid w:val="009509C1"/>
    <w:rsid w:val="009524D9"/>
    <w:rsid w:val="00953F55"/>
    <w:rsid w:val="00954920"/>
    <w:rsid w:val="00954BF4"/>
    <w:rsid w:val="009608CD"/>
    <w:rsid w:val="009768E9"/>
    <w:rsid w:val="00984A7C"/>
    <w:rsid w:val="0099063E"/>
    <w:rsid w:val="009913C2"/>
    <w:rsid w:val="00993326"/>
    <w:rsid w:val="00993FE4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426D"/>
    <w:rsid w:val="00A25F53"/>
    <w:rsid w:val="00A343BA"/>
    <w:rsid w:val="00A361C0"/>
    <w:rsid w:val="00A4108E"/>
    <w:rsid w:val="00A46B10"/>
    <w:rsid w:val="00A51C46"/>
    <w:rsid w:val="00A53E14"/>
    <w:rsid w:val="00A543C4"/>
    <w:rsid w:val="00A56CD4"/>
    <w:rsid w:val="00A61753"/>
    <w:rsid w:val="00A6368D"/>
    <w:rsid w:val="00A7137E"/>
    <w:rsid w:val="00A7224D"/>
    <w:rsid w:val="00A76607"/>
    <w:rsid w:val="00A806BD"/>
    <w:rsid w:val="00A81A57"/>
    <w:rsid w:val="00A91BBA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03C7F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92B6C"/>
    <w:rsid w:val="00BA0758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E713C"/>
    <w:rsid w:val="00BF499E"/>
    <w:rsid w:val="00C01817"/>
    <w:rsid w:val="00C0295D"/>
    <w:rsid w:val="00C05827"/>
    <w:rsid w:val="00C12243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0B9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5555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203D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04FF9"/>
    <w:rsid w:val="00E05E39"/>
    <w:rsid w:val="00E16BD5"/>
    <w:rsid w:val="00E17758"/>
    <w:rsid w:val="00E17B2D"/>
    <w:rsid w:val="00E2084F"/>
    <w:rsid w:val="00E224A9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4D30"/>
    <w:rsid w:val="00F16731"/>
    <w:rsid w:val="00F17CA1"/>
    <w:rsid w:val="00F21A2D"/>
    <w:rsid w:val="00F22324"/>
    <w:rsid w:val="00F23042"/>
    <w:rsid w:val="00F2458D"/>
    <w:rsid w:val="00F428A0"/>
    <w:rsid w:val="00F47048"/>
    <w:rsid w:val="00F56A80"/>
    <w:rsid w:val="00F648F7"/>
    <w:rsid w:val="00F70647"/>
    <w:rsid w:val="00F80F61"/>
    <w:rsid w:val="00F83729"/>
    <w:rsid w:val="00F85EB4"/>
    <w:rsid w:val="00F9146E"/>
    <w:rsid w:val="00F94232"/>
    <w:rsid w:val="00F9610F"/>
    <w:rsid w:val="00F969CB"/>
    <w:rsid w:val="00FA04D6"/>
    <w:rsid w:val="00FB6DB4"/>
    <w:rsid w:val="00FD0599"/>
    <w:rsid w:val="00FD168C"/>
    <w:rsid w:val="00FD2B79"/>
    <w:rsid w:val="00FD52A3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amanet.org/general/1/379/media-re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ci1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6757-9806-4AF9-81EB-43EE1705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4</cp:revision>
  <cp:lastPrinted>2012-12-17T21:57:00Z</cp:lastPrinted>
  <dcterms:created xsi:type="dcterms:W3CDTF">2016-07-06T15:22:00Z</dcterms:created>
  <dcterms:modified xsi:type="dcterms:W3CDTF">2016-07-06T16:09:00Z</dcterms:modified>
</cp:coreProperties>
</file>