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005E7B7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11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12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65900B91" w:rsidR="00305DAD" w:rsidRPr="00D9258D" w:rsidRDefault="00FA68F0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April </w:t>
      </w:r>
      <w:r w:rsidR="00FD47C5">
        <w:rPr>
          <w:b w:val="0"/>
          <w:sz w:val="24"/>
          <w:szCs w:val="24"/>
          <w:highlight w:val="yellow"/>
        </w:rPr>
        <w:t>6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</w:t>
      </w:r>
      <w:r w:rsidR="004145A0"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572B73B" w:rsidR="00305DAD" w:rsidRPr="00554C9C" w:rsidRDefault="00F028C3" w:rsidP="0038384C">
      <w:pPr>
        <w:pStyle w:val="Title"/>
        <w:spacing w:after="240"/>
        <w:rPr>
          <w:color w:val="auto"/>
        </w:rPr>
      </w:pPr>
      <w:bookmarkStart w:id="0" w:name="_Hlk125532946"/>
      <w:r w:rsidRPr="00F028C3">
        <w:rPr>
          <w:color w:val="auto"/>
        </w:rPr>
        <w:t xml:space="preserve">Registration Now Open for </w:t>
      </w:r>
      <w:r w:rsidR="00FA68F0">
        <w:rPr>
          <w:color w:val="auto"/>
        </w:rPr>
        <w:t xml:space="preserve">2023 </w:t>
      </w:r>
      <w:r w:rsidRPr="00F028C3">
        <w:rPr>
          <w:color w:val="auto"/>
        </w:rPr>
        <w:t xml:space="preserve">FGIA </w:t>
      </w:r>
      <w:r w:rsidR="00FA68F0">
        <w:rPr>
          <w:color w:val="auto"/>
        </w:rPr>
        <w:t xml:space="preserve">Southeast </w:t>
      </w:r>
      <w:r w:rsidRPr="00F028C3">
        <w:rPr>
          <w:color w:val="auto"/>
        </w:rPr>
        <w:t xml:space="preserve">Region </w:t>
      </w:r>
      <w:r w:rsidR="00022FE4">
        <w:rPr>
          <w:color w:val="auto"/>
        </w:rPr>
        <w:t>Virtual</w:t>
      </w:r>
      <w:r w:rsidR="00022FE4" w:rsidRPr="00F028C3">
        <w:rPr>
          <w:color w:val="auto"/>
        </w:rPr>
        <w:t xml:space="preserve"> </w:t>
      </w:r>
      <w:r w:rsidR="00FA68F0">
        <w:rPr>
          <w:color w:val="auto"/>
        </w:rPr>
        <w:t>Meeting</w:t>
      </w:r>
    </w:p>
    <w:bookmarkEnd w:id="0"/>
    <w:p w14:paraId="0F87BCAC" w14:textId="1C0FE798" w:rsidR="004D4B43" w:rsidRPr="00FA68F0" w:rsidRDefault="00A41F02" w:rsidP="00FA68F0">
      <w:pPr>
        <w:spacing w:after="120"/>
        <w:jc w:val="both"/>
        <w:rPr>
          <w:rFonts w:cs="Arial"/>
        </w:rPr>
      </w:pPr>
      <w:r w:rsidRPr="00E11DDE">
        <w:t xml:space="preserve">SCHAUMBURG, IL </w:t>
      </w:r>
      <w:r w:rsidR="00723E5F" w:rsidRPr="00E11DDE">
        <w:t>–</w:t>
      </w:r>
      <w:r w:rsidR="00EC5B0A" w:rsidRPr="00831580">
        <w:t xml:space="preserve"> </w:t>
      </w:r>
      <w:r w:rsidR="00F028C3">
        <w:t>Registrat</w:t>
      </w:r>
      <w:r w:rsidR="00F028C3" w:rsidRPr="00FA68F0">
        <w:t>ion is now open for</w:t>
      </w:r>
      <w:r w:rsidR="00EC5B0A" w:rsidRPr="00FA68F0">
        <w:t xml:space="preserve"> the Fenestration and Glazing Industry Alliance (FGIA) </w:t>
      </w:r>
      <w:r w:rsidR="00FA68F0" w:rsidRPr="00FA68F0">
        <w:t>Southeast</w:t>
      </w:r>
      <w:r w:rsidR="00F028C3" w:rsidRPr="00FA68F0">
        <w:t xml:space="preserve"> Region </w:t>
      </w:r>
      <w:r w:rsidR="00022FE4" w:rsidRPr="00FA68F0">
        <w:t xml:space="preserve">Virtual </w:t>
      </w:r>
      <w:r w:rsidR="00FA68F0" w:rsidRPr="00FA68F0">
        <w:t>Meeting</w:t>
      </w:r>
      <w:r w:rsidR="00F028C3" w:rsidRPr="00FA68F0">
        <w:t xml:space="preserve">, to be held on </w:t>
      </w:r>
      <w:r w:rsidR="00FA68F0" w:rsidRPr="00FA68F0">
        <w:t>Tuesday</w:t>
      </w:r>
      <w:r w:rsidR="00F028C3" w:rsidRPr="00FA68F0">
        <w:t xml:space="preserve">, April </w:t>
      </w:r>
      <w:r w:rsidR="00FA68F0" w:rsidRPr="00FA68F0">
        <w:t>25</w:t>
      </w:r>
      <w:r w:rsidR="00F028C3" w:rsidRPr="00FA68F0">
        <w:t xml:space="preserve">. The </w:t>
      </w:r>
      <w:r w:rsidR="00090927" w:rsidRPr="00FA68F0">
        <w:t>one</w:t>
      </w:r>
      <w:r w:rsidR="00F028C3" w:rsidRPr="00FA68F0">
        <w:t xml:space="preserve">-day </w:t>
      </w:r>
      <w:r w:rsidR="00022FE4">
        <w:t xml:space="preserve">virtual </w:t>
      </w:r>
      <w:r w:rsidR="00F028C3" w:rsidRPr="00FA68F0">
        <w:t xml:space="preserve">event </w:t>
      </w:r>
      <w:r w:rsidR="00882050" w:rsidRPr="00FA68F0">
        <w:t xml:space="preserve">will feature </w:t>
      </w:r>
      <w:r w:rsidR="007B4E7B">
        <w:t xml:space="preserve">regional-focused </w:t>
      </w:r>
      <w:r w:rsidR="0015341B">
        <w:t xml:space="preserve">topics including </w:t>
      </w:r>
      <w:r w:rsidR="007B4E7B">
        <w:t xml:space="preserve">state-specific </w:t>
      </w:r>
      <w:r w:rsidR="00FA68F0" w:rsidRPr="00FA68F0">
        <w:t>code</w:t>
      </w:r>
      <w:r w:rsidR="0015341B">
        <w:t>s</w:t>
      </w:r>
      <w:r w:rsidR="00FA68F0" w:rsidRPr="00FA68F0">
        <w:t xml:space="preserve"> </w:t>
      </w:r>
      <w:r w:rsidR="0015341B">
        <w:t xml:space="preserve">and regulations, </w:t>
      </w:r>
      <w:r w:rsidR="00FA68F0" w:rsidRPr="00FA68F0">
        <w:t xml:space="preserve">sustainability </w:t>
      </w:r>
      <w:r w:rsidR="0015341B">
        <w:t xml:space="preserve">efforts, wind design and sea turtle </w:t>
      </w:r>
      <w:r w:rsidR="007B4E7B">
        <w:t>research</w:t>
      </w:r>
      <w:r w:rsidR="00F028C3" w:rsidRPr="00FA68F0">
        <w:rPr>
          <w:szCs w:val="22"/>
        </w:rPr>
        <w:t xml:space="preserve">. </w:t>
      </w:r>
      <w:hyperlink r:id="rId13" w:history="1">
        <w:r w:rsidR="00EC5B0A" w:rsidRPr="00FA68F0">
          <w:rPr>
            <w:rStyle w:val="Hyperlink"/>
            <w:sz w:val="22"/>
            <w:szCs w:val="22"/>
          </w:rPr>
          <w:t>Register now</w:t>
        </w:r>
      </w:hyperlink>
      <w:r w:rsidR="00EC5B0A" w:rsidRPr="00FA68F0">
        <w:rPr>
          <w:szCs w:val="22"/>
        </w:rPr>
        <w:t xml:space="preserve"> for</w:t>
      </w:r>
      <w:r w:rsidR="00EC5B0A" w:rsidRPr="00FA68F0">
        <w:t xml:space="preserve"> </w:t>
      </w:r>
      <w:r w:rsidR="00F028C3" w:rsidRPr="00FA68F0">
        <w:t xml:space="preserve">this </w:t>
      </w:r>
      <w:r w:rsidR="00FA68F0" w:rsidRPr="00FA68F0">
        <w:t>event exclusively for those affiliated with the FGIA Southeast Region</w:t>
      </w:r>
      <w:r w:rsidR="00F028C3" w:rsidRPr="00FA68F0">
        <w:t>.</w:t>
      </w:r>
      <w:r w:rsidR="00F028C3">
        <w:rPr>
          <w:szCs w:val="22"/>
        </w:rPr>
        <w:t xml:space="preserve"> </w:t>
      </w:r>
      <w:r w:rsidR="00EC5B0A" w:rsidRPr="00EC5B0A">
        <w:t xml:space="preserve"> </w:t>
      </w:r>
    </w:p>
    <w:p w14:paraId="502C4B29" w14:textId="36C7C2B7" w:rsidR="00882050" w:rsidRPr="007B649B" w:rsidRDefault="0045276F" w:rsidP="00FA68F0">
      <w:r w:rsidRPr="00FA68F0">
        <w:t>“</w:t>
      </w:r>
      <w:r w:rsidR="00FA68F0" w:rsidRPr="00FA68F0">
        <w:t>We have created a diverse agenda that includes both timely and engaging topics that are of interest to our industry</w:t>
      </w:r>
      <w:r w:rsidR="0015341B">
        <w:t xml:space="preserve"> and specifically the Southeast Region</w:t>
      </w:r>
      <w:r w:rsidR="00814E27" w:rsidRPr="00FA68F0">
        <w:t xml:space="preserve">,” </w:t>
      </w:r>
      <w:r w:rsidR="00882050" w:rsidRPr="00FA68F0">
        <w:t xml:space="preserve">said </w:t>
      </w:r>
      <w:r w:rsidR="00FA68F0" w:rsidRPr="00FA68F0">
        <w:t>Lynn Miller</w:t>
      </w:r>
      <w:r w:rsidR="00882050" w:rsidRPr="00FA68F0">
        <w:t xml:space="preserve"> (</w:t>
      </w:r>
      <w:hyperlink r:id="rId14" w:history="1">
        <w:r w:rsidR="00FA68F0" w:rsidRPr="000C1815">
          <w:rPr>
            <w:rStyle w:val="Hyperlink"/>
            <w:sz w:val="22"/>
          </w:rPr>
          <w:t>PGT Custom Windows + Doors</w:t>
        </w:r>
      </w:hyperlink>
      <w:r w:rsidR="00882050" w:rsidRPr="00FA68F0">
        <w:t xml:space="preserve">), FGIA </w:t>
      </w:r>
      <w:r w:rsidR="00FA68F0" w:rsidRPr="00FA68F0">
        <w:t>Southeast</w:t>
      </w:r>
      <w:r w:rsidR="00882050" w:rsidRPr="00FA68F0">
        <w:t xml:space="preserve"> Region President. “</w:t>
      </w:r>
      <w:r w:rsidR="007B649B">
        <w:t xml:space="preserve">This </w:t>
      </w:r>
      <w:r w:rsidR="00FA68F0" w:rsidRPr="007B649B">
        <w:t>regional event</w:t>
      </w:r>
      <w:r w:rsidR="007B649B">
        <w:t xml:space="preserve"> </w:t>
      </w:r>
      <w:r w:rsidR="00FA68F0" w:rsidRPr="007B649B">
        <w:t>is one of great importance to me personally</w:t>
      </w:r>
      <w:r w:rsidR="00882050" w:rsidRPr="007B649B">
        <w:t>.”</w:t>
      </w:r>
    </w:p>
    <w:p w14:paraId="2874B3A8" w14:textId="2FA7FE56" w:rsidR="007B4E7B" w:rsidRDefault="007B4E7B" w:rsidP="005152ED">
      <w:pPr>
        <w:rPr>
          <w:b/>
          <w:bCs/>
        </w:rPr>
      </w:pPr>
      <w:r w:rsidRPr="008C05DB">
        <w:rPr>
          <w:b/>
          <w:bCs/>
        </w:rPr>
        <w:t>Speakers</w:t>
      </w:r>
    </w:p>
    <w:p w14:paraId="5AD4F85D" w14:textId="27DD17FF" w:rsidR="007B4E7B" w:rsidRPr="007B4E7B" w:rsidRDefault="007B4E7B" w:rsidP="005152ED">
      <w:r w:rsidRPr="008C05DB">
        <w:t xml:space="preserve">“We are pleased to welcome subject matter experts to share their insights at the </w:t>
      </w:r>
      <w:r>
        <w:t xml:space="preserve">upcoming </w:t>
      </w:r>
      <w:r w:rsidRPr="008C05DB">
        <w:t xml:space="preserve">Southeast Region Virtual Meeting,” Florica Vlad, </w:t>
      </w:r>
      <w:r>
        <w:rPr>
          <w:szCs w:val="22"/>
        </w:rPr>
        <w:t>FGIA Meetings Manager. “Each will share information that will be helpful to manufacturers and suppliers in the region.”</w:t>
      </w:r>
    </w:p>
    <w:p w14:paraId="305BA447" w14:textId="04169688" w:rsidR="007B4E7B" w:rsidRDefault="007B649B" w:rsidP="008C05DB">
      <w:pPr>
        <w:pStyle w:val="ListParagraph"/>
        <w:numPr>
          <w:ilvl w:val="0"/>
          <w:numId w:val="18"/>
        </w:numPr>
      </w:pPr>
      <w:r w:rsidRPr="007B649B">
        <w:t>Alex Fernandez (</w:t>
      </w:r>
      <w:hyperlink r:id="rId15" w:history="1">
        <w:r w:rsidRPr="007B4E7B">
          <w:rPr>
            <w:rStyle w:val="Hyperlink"/>
            <w:sz w:val="22"/>
          </w:rPr>
          <w:t>Vinyl Siding Institute</w:t>
        </w:r>
      </w:hyperlink>
      <w:r w:rsidRPr="007B649B">
        <w:t xml:space="preserve">) will lead a session on Georgia’s </w:t>
      </w:r>
      <w:r w:rsidR="0015341B">
        <w:t>regulations related to</w:t>
      </w:r>
      <w:r w:rsidRPr="007B649B">
        <w:t xml:space="preserve"> vinyl and vinyl siding</w:t>
      </w:r>
      <w:r>
        <w:t xml:space="preserve"> </w:t>
      </w:r>
      <w:r w:rsidRPr="007B649B">
        <w:t xml:space="preserve">and how </w:t>
      </w:r>
      <w:r w:rsidR="0015341B">
        <w:t>to</w:t>
      </w:r>
      <w:r w:rsidRPr="007B649B">
        <w:t xml:space="preserve"> open doors for more affordable home construction. </w:t>
      </w:r>
    </w:p>
    <w:p w14:paraId="1C40EE48" w14:textId="77777777" w:rsidR="007B4E7B" w:rsidRDefault="007B649B" w:rsidP="008C05DB">
      <w:pPr>
        <w:pStyle w:val="ListParagraph"/>
        <w:numPr>
          <w:ilvl w:val="0"/>
          <w:numId w:val="18"/>
        </w:numPr>
      </w:pPr>
      <w:r w:rsidRPr="007B649B">
        <w:t xml:space="preserve">Greg </w:t>
      </w:r>
      <w:proofErr w:type="spellStart"/>
      <w:r w:rsidRPr="007B649B">
        <w:t>Arcangeli</w:t>
      </w:r>
      <w:proofErr w:type="spellEnd"/>
      <w:r w:rsidRPr="007B649B">
        <w:t xml:space="preserve"> (</w:t>
      </w:r>
      <w:hyperlink r:id="rId16" w:history="1">
        <w:r w:rsidRPr="007B4E7B">
          <w:rPr>
            <w:rStyle w:val="Hyperlink"/>
            <w:sz w:val="22"/>
          </w:rPr>
          <w:t>Austin Energy Green Building</w:t>
        </w:r>
      </w:hyperlink>
      <w:r w:rsidRPr="007B649B">
        <w:t xml:space="preserve">) will speak about sustainability and </w:t>
      </w:r>
      <w:r>
        <w:t>the ways</w:t>
      </w:r>
      <w:r w:rsidRPr="007B649B">
        <w:t xml:space="preserve"> the city of Austin promotes the use of lower embodied carbon construction materials. </w:t>
      </w:r>
    </w:p>
    <w:p w14:paraId="50798919" w14:textId="77777777" w:rsidR="007B4E7B" w:rsidRDefault="007B649B" w:rsidP="008C05DB">
      <w:pPr>
        <w:pStyle w:val="ListParagraph"/>
        <w:numPr>
          <w:ilvl w:val="0"/>
          <w:numId w:val="18"/>
        </w:numPr>
      </w:pPr>
      <w:r w:rsidRPr="007B649B">
        <w:t>Bill Coulbourne (</w:t>
      </w:r>
      <w:hyperlink r:id="rId17" w:history="1">
        <w:r w:rsidRPr="007B4E7B">
          <w:rPr>
            <w:rStyle w:val="Hyperlink"/>
            <w:sz w:val="22"/>
          </w:rPr>
          <w:t>Coulbourne Consulting</w:t>
        </w:r>
      </w:hyperlink>
      <w:r w:rsidRPr="007B649B">
        <w:t xml:space="preserve">) will talk about wind design in terms of accordance with ASCE 7-22. </w:t>
      </w:r>
    </w:p>
    <w:p w14:paraId="64BF1B2F" w14:textId="28177E8E" w:rsidR="007B4E7B" w:rsidRDefault="007B649B" w:rsidP="009B7C59">
      <w:pPr>
        <w:pStyle w:val="ListParagraph"/>
        <w:numPr>
          <w:ilvl w:val="0"/>
          <w:numId w:val="18"/>
        </w:numPr>
      </w:pPr>
      <w:r w:rsidRPr="007B649B">
        <w:t xml:space="preserve">A panel of subject matter experts will share 2022 research </w:t>
      </w:r>
      <w:r w:rsidR="0015341B">
        <w:t>related to</w:t>
      </w:r>
      <w:r w:rsidR="0015341B" w:rsidRPr="007B649B">
        <w:t xml:space="preserve"> </w:t>
      </w:r>
      <w:r w:rsidRPr="007B649B">
        <w:t xml:space="preserve">Florida sea turtles </w:t>
      </w:r>
      <w:r w:rsidR="0015341B">
        <w:t xml:space="preserve">and what this </w:t>
      </w:r>
      <w:r w:rsidRPr="007B649B">
        <w:t xml:space="preserve">could mean for the future of the fenestration and glazing industry. </w:t>
      </w:r>
      <w:r w:rsidR="0015341B">
        <w:t>These</w:t>
      </w:r>
      <w:r w:rsidRPr="007B649B">
        <w:t xml:space="preserve"> panelists </w:t>
      </w:r>
      <w:r w:rsidR="0015341B">
        <w:t xml:space="preserve">include </w:t>
      </w:r>
      <w:r w:rsidRPr="007B649B">
        <w:t>Dr. Robbin N. Trindell</w:t>
      </w:r>
      <w:r w:rsidR="009E5AE5">
        <w:t xml:space="preserve"> </w:t>
      </w:r>
      <w:r w:rsidRPr="007B649B">
        <w:t>(</w:t>
      </w:r>
      <w:hyperlink r:id="rId18" w:history="1">
        <w:r w:rsidRPr="009B7C59">
          <w:rPr>
            <w:rStyle w:val="Hyperlink"/>
            <w:sz w:val="22"/>
          </w:rPr>
          <w:t>Florida Fish and Wildlife Conservation Commission</w:t>
        </w:r>
      </w:hyperlink>
      <w:r w:rsidRPr="007B649B">
        <w:t>), Jeff Skaza (</w:t>
      </w:r>
      <w:hyperlink r:id="rId19" w:history="1">
        <w:r w:rsidRPr="009B7C59">
          <w:rPr>
            <w:rStyle w:val="Hyperlink"/>
            <w:sz w:val="22"/>
          </w:rPr>
          <w:t>Eastman Chemical</w:t>
        </w:r>
      </w:hyperlink>
      <w:r w:rsidRPr="007B649B">
        <w:t>) and Miller.</w:t>
      </w:r>
      <w:r>
        <w:t xml:space="preserve"> </w:t>
      </w:r>
    </w:p>
    <w:p w14:paraId="46601284" w14:textId="31FDD1A7" w:rsidR="005152ED" w:rsidRPr="006261B0" w:rsidRDefault="005152ED" w:rsidP="007B4E7B">
      <w:r w:rsidRPr="007B4E7B">
        <w:rPr>
          <w:rFonts w:cs="Arial"/>
        </w:rPr>
        <w:t>Review</w:t>
      </w:r>
      <w:r w:rsidR="006261B0" w:rsidRPr="007B4E7B">
        <w:rPr>
          <w:rFonts w:cs="Arial"/>
        </w:rPr>
        <w:t xml:space="preserve"> the </w:t>
      </w:r>
      <w:hyperlink r:id="rId20" w:history="1">
        <w:r w:rsidR="006261B0" w:rsidRPr="007B4E7B">
          <w:rPr>
            <w:rStyle w:val="Hyperlink"/>
            <w:rFonts w:cs="Arial"/>
            <w:sz w:val="22"/>
          </w:rPr>
          <w:t>schedule</w:t>
        </w:r>
      </w:hyperlink>
      <w:r w:rsidRPr="007B4E7B">
        <w:rPr>
          <w:rFonts w:cs="Arial"/>
        </w:rPr>
        <w:t xml:space="preserve"> to </w:t>
      </w:r>
      <w:r w:rsidR="0015341B" w:rsidRPr="007B4E7B">
        <w:rPr>
          <w:rFonts w:cs="Arial"/>
        </w:rPr>
        <w:t xml:space="preserve">learn </w:t>
      </w:r>
      <w:r w:rsidRPr="007B4E7B">
        <w:rPr>
          <w:rFonts w:cs="Arial"/>
        </w:rPr>
        <w:t>more about the</w:t>
      </w:r>
      <w:r w:rsidR="0015341B" w:rsidRPr="007B4E7B">
        <w:rPr>
          <w:rFonts w:cs="Arial"/>
        </w:rPr>
        <w:t>se</w:t>
      </w:r>
      <w:r w:rsidRPr="007B4E7B">
        <w:rPr>
          <w:rFonts w:cs="Arial"/>
        </w:rPr>
        <w:t xml:space="preserve"> sessions.</w:t>
      </w:r>
    </w:p>
    <w:p w14:paraId="1908D615" w14:textId="3B30AE9F" w:rsidR="009C3652" w:rsidRPr="00B63CF0" w:rsidRDefault="009C3652" w:rsidP="00255804">
      <w:pPr>
        <w:rPr>
          <w:b/>
          <w:bCs/>
        </w:rPr>
      </w:pPr>
      <w:r w:rsidRPr="00B63CF0">
        <w:rPr>
          <w:b/>
          <w:bCs/>
        </w:rPr>
        <w:lastRenderedPageBreak/>
        <w:t>Registration</w:t>
      </w:r>
    </w:p>
    <w:p w14:paraId="2173C414" w14:textId="7CE79C5F" w:rsidR="003146D0" w:rsidRDefault="0005775C" w:rsidP="00255804">
      <w:pPr>
        <w:rPr>
          <w:szCs w:val="22"/>
        </w:rPr>
      </w:pPr>
      <w:r>
        <w:t xml:space="preserve">Companies are invited to register an unlimited number of employees for $149. </w:t>
      </w:r>
      <w:r w:rsidR="00F028C3">
        <w:t xml:space="preserve">Individual registration is </w:t>
      </w:r>
      <w:r w:rsidR="0015341B">
        <w:t xml:space="preserve">also available for </w:t>
      </w:r>
      <w:r w:rsidR="00F028C3">
        <w:t xml:space="preserve">$99. </w:t>
      </w:r>
      <w:hyperlink r:id="rId21" w:history="1">
        <w:r w:rsidR="0038418A" w:rsidRPr="00F028C3">
          <w:rPr>
            <w:rStyle w:val="Hyperlink"/>
            <w:sz w:val="22"/>
          </w:rPr>
          <w:t>Register</w:t>
        </w:r>
      </w:hyperlink>
      <w:r w:rsidR="0038418A" w:rsidRPr="00B63CF0">
        <w:t xml:space="preserve"> for the </w:t>
      </w:r>
      <w:r w:rsidR="00F50F20" w:rsidRPr="007B649B">
        <w:t xml:space="preserve">FGIA </w:t>
      </w:r>
      <w:r w:rsidR="0015341B">
        <w:t>Southeast</w:t>
      </w:r>
      <w:r w:rsidR="0015341B" w:rsidRPr="007B649B">
        <w:t xml:space="preserve"> </w:t>
      </w:r>
      <w:r w:rsidR="00F028C3" w:rsidRPr="007B649B">
        <w:t xml:space="preserve">Region </w:t>
      </w:r>
      <w:r w:rsidR="0015341B">
        <w:t>Virtual Meeting</w:t>
      </w:r>
      <w:r w:rsidR="0038418A" w:rsidRPr="00B63CF0">
        <w:t xml:space="preserve"> </w:t>
      </w:r>
      <w:r w:rsidR="0038418A" w:rsidRPr="00B63CF0">
        <w:rPr>
          <w:szCs w:val="22"/>
        </w:rPr>
        <w:t>now</w:t>
      </w:r>
      <w:r w:rsidR="001C12A8" w:rsidRPr="00B63CF0">
        <w:rPr>
          <w:szCs w:val="22"/>
        </w:rPr>
        <w:t>.</w:t>
      </w:r>
      <w:r w:rsidR="001C12A8" w:rsidRPr="00935ABD">
        <w:rPr>
          <w:szCs w:val="22"/>
        </w:rPr>
        <w:t xml:space="preserve"> </w:t>
      </w:r>
    </w:p>
    <w:p w14:paraId="2F247791" w14:textId="4591C351" w:rsidR="00255804" w:rsidRPr="00322221" w:rsidRDefault="00183D8D" w:rsidP="00255804">
      <w:r>
        <w:rPr>
          <w:szCs w:val="22"/>
        </w:rPr>
        <w:t>S</w:t>
      </w:r>
      <w:r w:rsidR="00F028C3">
        <w:rPr>
          <w:szCs w:val="22"/>
        </w:rPr>
        <w:t xml:space="preserve">ponsorship </w:t>
      </w:r>
      <w:r>
        <w:rPr>
          <w:szCs w:val="22"/>
        </w:rPr>
        <w:t>opportunities</w:t>
      </w:r>
      <w:r w:rsidR="009F7489">
        <w:rPr>
          <w:szCs w:val="22"/>
        </w:rPr>
        <w:t xml:space="preserve"> </w:t>
      </w:r>
      <w:r w:rsidR="00F028C3">
        <w:rPr>
          <w:szCs w:val="22"/>
        </w:rPr>
        <w:t>for th</w:t>
      </w:r>
      <w:r w:rsidR="00722710">
        <w:rPr>
          <w:szCs w:val="22"/>
        </w:rPr>
        <w:t>is event</w:t>
      </w:r>
      <w:r w:rsidR="00667320">
        <w:rPr>
          <w:szCs w:val="22"/>
        </w:rPr>
        <w:t xml:space="preserve"> </w:t>
      </w:r>
      <w:r w:rsidR="009F7489">
        <w:rPr>
          <w:szCs w:val="22"/>
        </w:rPr>
        <w:t xml:space="preserve">are </w:t>
      </w:r>
      <w:r w:rsidR="00F028C3">
        <w:rPr>
          <w:szCs w:val="22"/>
        </w:rPr>
        <w:t xml:space="preserve">available. </w:t>
      </w:r>
      <w:r w:rsidR="00255804" w:rsidRPr="00935ABD">
        <w:rPr>
          <w:szCs w:val="22"/>
        </w:rPr>
        <w:t xml:space="preserve">Learn more </w:t>
      </w:r>
      <w:r w:rsidR="00E33D46" w:rsidRPr="00935ABD">
        <w:rPr>
          <w:szCs w:val="22"/>
        </w:rPr>
        <w:t>by</w:t>
      </w:r>
      <w:r w:rsidR="00255804" w:rsidRPr="00935ABD">
        <w:rPr>
          <w:szCs w:val="22"/>
        </w:rPr>
        <w:t xml:space="preserve"> contact</w:t>
      </w:r>
      <w:r w:rsidR="00E33D46" w:rsidRPr="00935ABD">
        <w:rPr>
          <w:szCs w:val="22"/>
        </w:rPr>
        <w:t xml:space="preserve">ing </w:t>
      </w:r>
      <w:r w:rsidR="00CF5793">
        <w:rPr>
          <w:szCs w:val="22"/>
        </w:rPr>
        <w:t xml:space="preserve">FGIA Meetings Manager, </w:t>
      </w:r>
      <w:hyperlink r:id="rId22" w:history="1">
        <w:r w:rsidR="00CF5793" w:rsidRPr="00814E27">
          <w:rPr>
            <w:rStyle w:val="Hyperlink"/>
            <w:sz w:val="22"/>
            <w:szCs w:val="22"/>
          </w:rPr>
          <w:t xml:space="preserve">Florica </w:t>
        </w:r>
        <w:r w:rsidR="00255804" w:rsidRPr="00814E27">
          <w:rPr>
            <w:rStyle w:val="Hyperlink"/>
            <w:sz w:val="22"/>
            <w:szCs w:val="22"/>
          </w:rPr>
          <w:t>Vlad</w:t>
        </w:r>
      </w:hyperlink>
      <w:r w:rsidR="00814E27">
        <w:rPr>
          <w:szCs w:val="22"/>
        </w:rPr>
        <w:t>.</w:t>
      </w:r>
    </w:p>
    <w:p w14:paraId="0025EA58" w14:textId="28421AA1" w:rsidR="002C156D" w:rsidRDefault="00930EA7" w:rsidP="007D091F">
      <w:r w:rsidRPr="00D05430">
        <w:t>For mo</w:t>
      </w:r>
      <w:r w:rsidR="00CE734A" w:rsidRPr="00D05430">
        <w:t>re information</w:t>
      </w:r>
      <w:r w:rsidR="0072417E" w:rsidRPr="00D05430">
        <w:t xml:space="preserve"> about FGIA and its </w:t>
      </w:r>
      <w:r w:rsidR="00213BEC">
        <w:t>events</w:t>
      </w:r>
      <w:r w:rsidR="0072417E" w:rsidRPr="00D05430">
        <w:t xml:space="preserve">, </w:t>
      </w:r>
      <w:r w:rsidR="00723E5F" w:rsidRPr="00D05430">
        <w:t>visit</w:t>
      </w:r>
      <w:r w:rsidR="00F526AA" w:rsidRPr="00D05430">
        <w:t xml:space="preserve"> </w:t>
      </w:r>
      <w:hyperlink r:id="rId23" w:history="1">
        <w:r w:rsidR="006701F5" w:rsidRPr="00D05430">
          <w:rPr>
            <w:rStyle w:val="Hyperlink"/>
            <w:sz w:val="22"/>
          </w:rPr>
          <w:t>FGIAonline.org</w:t>
        </w:r>
      </w:hyperlink>
      <w:r w:rsidR="00213BEC">
        <w:rPr>
          <w:rStyle w:val="Hyperlink"/>
          <w:sz w:val="22"/>
        </w:rPr>
        <w:t>/events</w:t>
      </w:r>
      <w:r w:rsidR="00F13E41" w:rsidRPr="00D05430">
        <w:t>.</w:t>
      </w:r>
    </w:p>
    <w:p w14:paraId="3DD9224E" w14:textId="3351C63B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24"/>
      <w:footerReference w:type="default" r:id="rId2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EAAF" w14:textId="77777777" w:rsidR="00216A1E" w:rsidRDefault="00216A1E">
      <w:pPr>
        <w:spacing w:after="0" w:line="240" w:lineRule="auto"/>
      </w:pPr>
      <w:r>
        <w:separator/>
      </w:r>
    </w:p>
  </w:endnote>
  <w:endnote w:type="continuationSeparator" w:id="0">
    <w:p w14:paraId="01E75D67" w14:textId="77777777" w:rsidR="00216A1E" w:rsidRDefault="0021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64DA7DAE" w:rsidR="00895F3C" w:rsidRPr="00032D34" w:rsidRDefault="00895F3C" w:rsidP="00305DAD">
    <w:pPr>
      <w:pStyle w:val="Footer"/>
      <w:jc w:val="center"/>
      <w:rPr>
        <w:rFonts w:asciiTheme="minorHAnsi" w:hAnsiTheme="minorHAnsi" w:cstheme="minorHAnsi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C640" w14:textId="77777777" w:rsidR="00216A1E" w:rsidRDefault="00216A1E">
      <w:pPr>
        <w:spacing w:after="0" w:line="240" w:lineRule="auto"/>
      </w:pPr>
      <w:r>
        <w:separator/>
      </w:r>
    </w:p>
  </w:footnote>
  <w:footnote w:type="continuationSeparator" w:id="0">
    <w:p w14:paraId="06A9F6CB" w14:textId="77777777" w:rsidR="00216A1E" w:rsidRDefault="0021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A84A704">
          <wp:extent cx="1909570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656" cy="75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0259B"/>
    <w:multiLevelType w:val="hybridMultilevel"/>
    <w:tmpl w:val="DEE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A438E8"/>
    <w:multiLevelType w:val="hybridMultilevel"/>
    <w:tmpl w:val="90F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12A9D"/>
    <w:multiLevelType w:val="hybridMultilevel"/>
    <w:tmpl w:val="0500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543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512680">
    <w:abstractNumId w:val="14"/>
  </w:num>
  <w:num w:numId="3" w16cid:durableId="351883927">
    <w:abstractNumId w:val="7"/>
  </w:num>
  <w:num w:numId="4" w16cid:durableId="731316923">
    <w:abstractNumId w:val="2"/>
  </w:num>
  <w:num w:numId="5" w16cid:durableId="988558659">
    <w:abstractNumId w:val="12"/>
  </w:num>
  <w:num w:numId="6" w16cid:durableId="1710521245">
    <w:abstractNumId w:val="0"/>
  </w:num>
  <w:num w:numId="7" w16cid:durableId="43994157">
    <w:abstractNumId w:val="3"/>
  </w:num>
  <w:num w:numId="8" w16cid:durableId="1050569111">
    <w:abstractNumId w:val="1"/>
  </w:num>
  <w:num w:numId="9" w16cid:durableId="2015720057">
    <w:abstractNumId w:val="6"/>
  </w:num>
  <w:num w:numId="10" w16cid:durableId="1415203573">
    <w:abstractNumId w:val="15"/>
  </w:num>
  <w:num w:numId="11" w16cid:durableId="369305109">
    <w:abstractNumId w:val="8"/>
  </w:num>
  <w:num w:numId="12" w16cid:durableId="739210582">
    <w:abstractNumId w:val="5"/>
  </w:num>
  <w:num w:numId="13" w16cid:durableId="103035627">
    <w:abstractNumId w:val="16"/>
  </w:num>
  <w:num w:numId="14" w16cid:durableId="2004312539">
    <w:abstractNumId w:val="9"/>
  </w:num>
  <w:num w:numId="15" w16cid:durableId="1372148146">
    <w:abstractNumId w:val="10"/>
  </w:num>
  <w:num w:numId="16" w16cid:durableId="533689850">
    <w:abstractNumId w:val="4"/>
  </w:num>
  <w:num w:numId="17" w16cid:durableId="35203252">
    <w:abstractNumId w:val="11"/>
  </w:num>
  <w:num w:numId="18" w16cid:durableId="1744985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zMDQxNLI0NjczNjNX0lEKTi0uzszPAykwrAUAoG1xXSwAAAA="/>
  </w:docVars>
  <w:rsids>
    <w:rsidRoot w:val="004E37DE"/>
    <w:rsid w:val="00002C37"/>
    <w:rsid w:val="00006A31"/>
    <w:rsid w:val="000070B8"/>
    <w:rsid w:val="00013A8A"/>
    <w:rsid w:val="00022BA0"/>
    <w:rsid w:val="00022FE4"/>
    <w:rsid w:val="00024E59"/>
    <w:rsid w:val="000324E7"/>
    <w:rsid w:val="00032D34"/>
    <w:rsid w:val="00037F97"/>
    <w:rsid w:val="000456CD"/>
    <w:rsid w:val="000457C3"/>
    <w:rsid w:val="0004633C"/>
    <w:rsid w:val="0004674B"/>
    <w:rsid w:val="000468D2"/>
    <w:rsid w:val="00052B85"/>
    <w:rsid w:val="00052F0A"/>
    <w:rsid w:val="000576DF"/>
    <w:rsid w:val="0005775C"/>
    <w:rsid w:val="00070530"/>
    <w:rsid w:val="00073159"/>
    <w:rsid w:val="00073FFB"/>
    <w:rsid w:val="0007429F"/>
    <w:rsid w:val="00075FB9"/>
    <w:rsid w:val="00077326"/>
    <w:rsid w:val="00080BBB"/>
    <w:rsid w:val="00081F45"/>
    <w:rsid w:val="000835E1"/>
    <w:rsid w:val="000839E7"/>
    <w:rsid w:val="0008620F"/>
    <w:rsid w:val="000863E3"/>
    <w:rsid w:val="00090927"/>
    <w:rsid w:val="000910BB"/>
    <w:rsid w:val="000914D5"/>
    <w:rsid w:val="000A22C7"/>
    <w:rsid w:val="000A4012"/>
    <w:rsid w:val="000A40F8"/>
    <w:rsid w:val="000A44CD"/>
    <w:rsid w:val="000A5D59"/>
    <w:rsid w:val="000B74CE"/>
    <w:rsid w:val="000C0743"/>
    <w:rsid w:val="000C1815"/>
    <w:rsid w:val="000C7575"/>
    <w:rsid w:val="000D1085"/>
    <w:rsid w:val="000E1D4F"/>
    <w:rsid w:val="000E2578"/>
    <w:rsid w:val="000E28AE"/>
    <w:rsid w:val="000E2B1B"/>
    <w:rsid w:val="000F28C4"/>
    <w:rsid w:val="000F32D4"/>
    <w:rsid w:val="000F7060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6CEE"/>
    <w:rsid w:val="00127917"/>
    <w:rsid w:val="00135975"/>
    <w:rsid w:val="00135DCD"/>
    <w:rsid w:val="001418B1"/>
    <w:rsid w:val="0015341B"/>
    <w:rsid w:val="001551CB"/>
    <w:rsid w:val="00156536"/>
    <w:rsid w:val="00157286"/>
    <w:rsid w:val="00160035"/>
    <w:rsid w:val="00162CE8"/>
    <w:rsid w:val="001660B4"/>
    <w:rsid w:val="00183D8D"/>
    <w:rsid w:val="0018668C"/>
    <w:rsid w:val="00186B9A"/>
    <w:rsid w:val="001909D7"/>
    <w:rsid w:val="00193DC9"/>
    <w:rsid w:val="00195B04"/>
    <w:rsid w:val="001A2143"/>
    <w:rsid w:val="001A39FC"/>
    <w:rsid w:val="001A581E"/>
    <w:rsid w:val="001B4CA9"/>
    <w:rsid w:val="001B5742"/>
    <w:rsid w:val="001C12A8"/>
    <w:rsid w:val="001C336D"/>
    <w:rsid w:val="001C58B5"/>
    <w:rsid w:val="001C5E9D"/>
    <w:rsid w:val="001C744F"/>
    <w:rsid w:val="001C7E3F"/>
    <w:rsid w:val="001D7A21"/>
    <w:rsid w:val="001E3C66"/>
    <w:rsid w:val="001E407B"/>
    <w:rsid w:val="001E5803"/>
    <w:rsid w:val="001F3218"/>
    <w:rsid w:val="001F33FD"/>
    <w:rsid w:val="001F41AD"/>
    <w:rsid w:val="00200AAC"/>
    <w:rsid w:val="0020417E"/>
    <w:rsid w:val="002062DB"/>
    <w:rsid w:val="002065B0"/>
    <w:rsid w:val="00213BEC"/>
    <w:rsid w:val="002164DD"/>
    <w:rsid w:val="00216A1E"/>
    <w:rsid w:val="00221DF1"/>
    <w:rsid w:val="00222BDC"/>
    <w:rsid w:val="00226754"/>
    <w:rsid w:val="002302BE"/>
    <w:rsid w:val="002317A7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55804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2C58"/>
    <w:rsid w:val="002A3BCB"/>
    <w:rsid w:val="002A5BF0"/>
    <w:rsid w:val="002B0AE9"/>
    <w:rsid w:val="002B5E32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2F6730"/>
    <w:rsid w:val="0030043C"/>
    <w:rsid w:val="00303CE5"/>
    <w:rsid w:val="0030490D"/>
    <w:rsid w:val="003051D9"/>
    <w:rsid w:val="00305DAD"/>
    <w:rsid w:val="003146D0"/>
    <w:rsid w:val="00322221"/>
    <w:rsid w:val="0032466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353E"/>
    <w:rsid w:val="0036575D"/>
    <w:rsid w:val="003678EE"/>
    <w:rsid w:val="00367922"/>
    <w:rsid w:val="00367A21"/>
    <w:rsid w:val="003716A6"/>
    <w:rsid w:val="00380F96"/>
    <w:rsid w:val="0038384C"/>
    <w:rsid w:val="0038418A"/>
    <w:rsid w:val="0038451E"/>
    <w:rsid w:val="00384B5C"/>
    <w:rsid w:val="00385157"/>
    <w:rsid w:val="00396D85"/>
    <w:rsid w:val="00396FE6"/>
    <w:rsid w:val="003A54C0"/>
    <w:rsid w:val="003A59D2"/>
    <w:rsid w:val="003B017E"/>
    <w:rsid w:val="003B437E"/>
    <w:rsid w:val="003C4460"/>
    <w:rsid w:val="003D4058"/>
    <w:rsid w:val="003D5897"/>
    <w:rsid w:val="003D6E85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145A0"/>
    <w:rsid w:val="004152AB"/>
    <w:rsid w:val="00420E43"/>
    <w:rsid w:val="00421A68"/>
    <w:rsid w:val="00422A91"/>
    <w:rsid w:val="004279EC"/>
    <w:rsid w:val="00427C3D"/>
    <w:rsid w:val="00430E77"/>
    <w:rsid w:val="00433A83"/>
    <w:rsid w:val="00434955"/>
    <w:rsid w:val="004378CE"/>
    <w:rsid w:val="00441111"/>
    <w:rsid w:val="00441AF2"/>
    <w:rsid w:val="00447D3D"/>
    <w:rsid w:val="0045276F"/>
    <w:rsid w:val="00465888"/>
    <w:rsid w:val="00471368"/>
    <w:rsid w:val="004722BF"/>
    <w:rsid w:val="00476339"/>
    <w:rsid w:val="00476846"/>
    <w:rsid w:val="004777D3"/>
    <w:rsid w:val="00477E93"/>
    <w:rsid w:val="0048068A"/>
    <w:rsid w:val="00481F85"/>
    <w:rsid w:val="0048328A"/>
    <w:rsid w:val="00486661"/>
    <w:rsid w:val="004907CC"/>
    <w:rsid w:val="00494C61"/>
    <w:rsid w:val="0049596C"/>
    <w:rsid w:val="004A05C5"/>
    <w:rsid w:val="004A1526"/>
    <w:rsid w:val="004A550F"/>
    <w:rsid w:val="004B6EC3"/>
    <w:rsid w:val="004B74AD"/>
    <w:rsid w:val="004C31E0"/>
    <w:rsid w:val="004C35D9"/>
    <w:rsid w:val="004C65DB"/>
    <w:rsid w:val="004D07F0"/>
    <w:rsid w:val="004D4B43"/>
    <w:rsid w:val="004D4FEC"/>
    <w:rsid w:val="004E3409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152ED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4C9C"/>
    <w:rsid w:val="00556E3E"/>
    <w:rsid w:val="00566D81"/>
    <w:rsid w:val="00570D21"/>
    <w:rsid w:val="0057201B"/>
    <w:rsid w:val="00575ECC"/>
    <w:rsid w:val="00576237"/>
    <w:rsid w:val="0057794B"/>
    <w:rsid w:val="0058377D"/>
    <w:rsid w:val="005839A5"/>
    <w:rsid w:val="005875E8"/>
    <w:rsid w:val="00595CCB"/>
    <w:rsid w:val="00596EF5"/>
    <w:rsid w:val="005B2012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121A9"/>
    <w:rsid w:val="00616CF9"/>
    <w:rsid w:val="0062398A"/>
    <w:rsid w:val="006261B0"/>
    <w:rsid w:val="006317F5"/>
    <w:rsid w:val="00631C6B"/>
    <w:rsid w:val="00633C63"/>
    <w:rsid w:val="00635D81"/>
    <w:rsid w:val="00652622"/>
    <w:rsid w:val="00655CA4"/>
    <w:rsid w:val="00660BD2"/>
    <w:rsid w:val="00660EF6"/>
    <w:rsid w:val="00663171"/>
    <w:rsid w:val="00664729"/>
    <w:rsid w:val="00664BE4"/>
    <w:rsid w:val="00667320"/>
    <w:rsid w:val="006701F5"/>
    <w:rsid w:val="00674CCF"/>
    <w:rsid w:val="0067712B"/>
    <w:rsid w:val="00677FC8"/>
    <w:rsid w:val="00681D59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137E"/>
    <w:rsid w:val="00703164"/>
    <w:rsid w:val="00703CB2"/>
    <w:rsid w:val="00704E8B"/>
    <w:rsid w:val="00711622"/>
    <w:rsid w:val="00711E57"/>
    <w:rsid w:val="007129DE"/>
    <w:rsid w:val="007142AD"/>
    <w:rsid w:val="007144F4"/>
    <w:rsid w:val="00715215"/>
    <w:rsid w:val="00716346"/>
    <w:rsid w:val="00720096"/>
    <w:rsid w:val="00720947"/>
    <w:rsid w:val="00722710"/>
    <w:rsid w:val="00723E5F"/>
    <w:rsid w:val="0072417E"/>
    <w:rsid w:val="00725C31"/>
    <w:rsid w:val="0072737D"/>
    <w:rsid w:val="007324C3"/>
    <w:rsid w:val="00733B3F"/>
    <w:rsid w:val="0073489E"/>
    <w:rsid w:val="00736EE8"/>
    <w:rsid w:val="00743B9B"/>
    <w:rsid w:val="00744C05"/>
    <w:rsid w:val="00745DCD"/>
    <w:rsid w:val="0075043C"/>
    <w:rsid w:val="007545A1"/>
    <w:rsid w:val="00756007"/>
    <w:rsid w:val="0075749E"/>
    <w:rsid w:val="007621A7"/>
    <w:rsid w:val="007750EA"/>
    <w:rsid w:val="00776413"/>
    <w:rsid w:val="0077731F"/>
    <w:rsid w:val="00783EA4"/>
    <w:rsid w:val="00784394"/>
    <w:rsid w:val="00784F7B"/>
    <w:rsid w:val="007874CF"/>
    <w:rsid w:val="007905BA"/>
    <w:rsid w:val="00791AFA"/>
    <w:rsid w:val="007A5E7D"/>
    <w:rsid w:val="007B3A4C"/>
    <w:rsid w:val="007B3A6A"/>
    <w:rsid w:val="007B4E7B"/>
    <w:rsid w:val="007B649B"/>
    <w:rsid w:val="007D091F"/>
    <w:rsid w:val="007D20E2"/>
    <w:rsid w:val="007E3DFE"/>
    <w:rsid w:val="007F075D"/>
    <w:rsid w:val="007F0777"/>
    <w:rsid w:val="007F75B0"/>
    <w:rsid w:val="008012F7"/>
    <w:rsid w:val="00802F68"/>
    <w:rsid w:val="00806290"/>
    <w:rsid w:val="00806E15"/>
    <w:rsid w:val="0080753C"/>
    <w:rsid w:val="00813F90"/>
    <w:rsid w:val="00814E27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299"/>
    <w:rsid w:val="00875CBA"/>
    <w:rsid w:val="008762B3"/>
    <w:rsid w:val="00882050"/>
    <w:rsid w:val="00885158"/>
    <w:rsid w:val="008868C4"/>
    <w:rsid w:val="0089483A"/>
    <w:rsid w:val="00895F3C"/>
    <w:rsid w:val="008A244F"/>
    <w:rsid w:val="008A2688"/>
    <w:rsid w:val="008A3CDE"/>
    <w:rsid w:val="008B5249"/>
    <w:rsid w:val="008B552D"/>
    <w:rsid w:val="008B7133"/>
    <w:rsid w:val="008B7589"/>
    <w:rsid w:val="008C05DB"/>
    <w:rsid w:val="008D0EAC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067C5"/>
    <w:rsid w:val="009200B2"/>
    <w:rsid w:val="009220A5"/>
    <w:rsid w:val="009236E7"/>
    <w:rsid w:val="00923C15"/>
    <w:rsid w:val="00927618"/>
    <w:rsid w:val="00930EA7"/>
    <w:rsid w:val="009325E9"/>
    <w:rsid w:val="00933504"/>
    <w:rsid w:val="00935ABD"/>
    <w:rsid w:val="00943896"/>
    <w:rsid w:val="00944FA5"/>
    <w:rsid w:val="00947D40"/>
    <w:rsid w:val="00954264"/>
    <w:rsid w:val="009554C2"/>
    <w:rsid w:val="009600E6"/>
    <w:rsid w:val="00960CCF"/>
    <w:rsid w:val="00962E75"/>
    <w:rsid w:val="00962E87"/>
    <w:rsid w:val="00963420"/>
    <w:rsid w:val="00967D62"/>
    <w:rsid w:val="00974E9A"/>
    <w:rsid w:val="00975E10"/>
    <w:rsid w:val="00994E68"/>
    <w:rsid w:val="00996982"/>
    <w:rsid w:val="009A0248"/>
    <w:rsid w:val="009A23BB"/>
    <w:rsid w:val="009A2C5D"/>
    <w:rsid w:val="009B3BB5"/>
    <w:rsid w:val="009B572A"/>
    <w:rsid w:val="009B7C59"/>
    <w:rsid w:val="009C1D2C"/>
    <w:rsid w:val="009C1FCE"/>
    <w:rsid w:val="009C3652"/>
    <w:rsid w:val="009C476B"/>
    <w:rsid w:val="009C478A"/>
    <w:rsid w:val="009D4E05"/>
    <w:rsid w:val="009D626F"/>
    <w:rsid w:val="009D73AA"/>
    <w:rsid w:val="009D7532"/>
    <w:rsid w:val="009D78B5"/>
    <w:rsid w:val="009E5AE5"/>
    <w:rsid w:val="009E773D"/>
    <w:rsid w:val="009E7961"/>
    <w:rsid w:val="009E797A"/>
    <w:rsid w:val="009F4F88"/>
    <w:rsid w:val="009F6BE2"/>
    <w:rsid w:val="009F6D20"/>
    <w:rsid w:val="009F7489"/>
    <w:rsid w:val="00A03A37"/>
    <w:rsid w:val="00A1036F"/>
    <w:rsid w:val="00A1046C"/>
    <w:rsid w:val="00A2254C"/>
    <w:rsid w:val="00A26B78"/>
    <w:rsid w:val="00A3027E"/>
    <w:rsid w:val="00A311A2"/>
    <w:rsid w:val="00A40317"/>
    <w:rsid w:val="00A41F02"/>
    <w:rsid w:val="00A43F9D"/>
    <w:rsid w:val="00A441A2"/>
    <w:rsid w:val="00A46A06"/>
    <w:rsid w:val="00A54613"/>
    <w:rsid w:val="00A65771"/>
    <w:rsid w:val="00A704FE"/>
    <w:rsid w:val="00A7275E"/>
    <w:rsid w:val="00A7487C"/>
    <w:rsid w:val="00A7509E"/>
    <w:rsid w:val="00A75D7F"/>
    <w:rsid w:val="00A802C0"/>
    <w:rsid w:val="00A808FF"/>
    <w:rsid w:val="00A84FE7"/>
    <w:rsid w:val="00A934DE"/>
    <w:rsid w:val="00AA1F2D"/>
    <w:rsid w:val="00AA4BA4"/>
    <w:rsid w:val="00AB09AB"/>
    <w:rsid w:val="00AB65CC"/>
    <w:rsid w:val="00AB6F71"/>
    <w:rsid w:val="00AC0437"/>
    <w:rsid w:val="00AC0581"/>
    <w:rsid w:val="00AC08FA"/>
    <w:rsid w:val="00AC09B1"/>
    <w:rsid w:val="00AC5F33"/>
    <w:rsid w:val="00AC6DB8"/>
    <w:rsid w:val="00AC6EFA"/>
    <w:rsid w:val="00AC77D9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3A3"/>
    <w:rsid w:val="00B27515"/>
    <w:rsid w:val="00B362B4"/>
    <w:rsid w:val="00B36EC7"/>
    <w:rsid w:val="00B3724B"/>
    <w:rsid w:val="00B37FE2"/>
    <w:rsid w:val="00B42E4E"/>
    <w:rsid w:val="00B43C0A"/>
    <w:rsid w:val="00B63CF0"/>
    <w:rsid w:val="00B719AF"/>
    <w:rsid w:val="00B80930"/>
    <w:rsid w:val="00B8419A"/>
    <w:rsid w:val="00B8423E"/>
    <w:rsid w:val="00B85483"/>
    <w:rsid w:val="00B8706A"/>
    <w:rsid w:val="00B917AC"/>
    <w:rsid w:val="00B93302"/>
    <w:rsid w:val="00B93B75"/>
    <w:rsid w:val="00B95673"/>
    <w:rsid w:val="00B97F18"/>
    <w:rsid w:val="00BA1AA6"/>
    <w:rsid w:val="00BA2B14"/>
    <w:rsid w:val="00BA330D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2D49"/>
    <w:rsid w:val="00BE46C0"/>
    <w:rsid w:val="00BE723E"/>
    <w:rsid w:val="00BE725D"/>
    <w:rsid w:val="00BF529A"/>
    <w:rsid w:val="00C00151"/>
    <w:rsid w:val="00C04EEB"/>
    <w:rsid w:val="00C063FA"/>
    <w:rsid w:val="00C10D24"/>
    <w:rsid w:val="00C150E4"/>
    <w:rsid w:val="00C24AE7"/>
    <w:rsid w:val="00C31E98"/>
    <w:rsid w:val="00C320F8"/>
    <w:rsid w:val="00C360FA"/>
    <w:rsid w:val="00C369EA"/>
    <w:rsid w:val="00C37859"/>
    <w:rsid w:val="00C44DB3"/>
    <w:rsid w:val="00C47B85"/>
    <w:rsid w:val="00C57B6E"/>
    <w:rsid w:val="00C6028F"/>
    <w:rsid w:val="00C60FEA"/>
    <w:rsid w:val="00C657FF"/>
    <w:rsid w:val="00C6588C"/>
    <w:rsid w:val="00C7048F"/>
    <w:rsid w:val="00C70FCF"/>
    <w:rsid w:val="00C80569"/>
    <w:rsid w:val="00C81AED"/>
    <w:rsid w:val="00C82D43"/>
    <w:rsid w:val="00C83923"/>
    <w:rsid w:val="00C84837"/>
    <w:rsid w:val="00C8503C"/>
    <w:rsid w:val="00C90AF1"/>
    <w:rsid w:val="00C91C9E"/>
    <w:rsid w:val="00CA7CF6"/>
    <w:rsid w:val="00CB1A2D"/>
    <w:rsid w:val="00CB7C37"/>
    <w:rsid w:val="00CC36E7"/>
    <w:rsid w:val="00CC6F22"/>
    <w:rsid w:val="00CD1375"/>
    <w:rsid w:val="00CD17F8"/>
    <w:rsid w:val="00CD342D"/>
    <w:rsid w:val="00CD3A84"/>
    <w:rsid w:val="00CE0952"/>
    <w:rsid w:val="00CE5636"/>
    <w:rsid w:val="00CE700F"/>
    <w:rsid w:val="00CE734A"/>
    <w:rsid w:val="00CE79EF"/>
    <w:rsid w:val="00CE7CC6"/>
    <w:rsid w:val="00CF21F0"/>
    <w:rsid w:val="00CF5793"/>
    <w:rsid w:val="00CF5B1C"/>
    <w:rsid w:val="00CF5BAA"/>
    <w:rsid w:val="00CF73CC"/>
    <w:rsid w:val="00CF79B3"/>
    <w:rsid w:val="00CF79E0"/>
    <w:rsid w:val="00D002EB"/>
    <w:rsid w:val="00D0176E"/>
    <w:rsid w:val="00D05430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456F"/>
    <w:rsid w:val="00D45543"/>
    <w:rsid w:val="00D521D4"/>
    <w:rsid w:val="00D546F2"/>
    <w:rsid w:val="00D61E4E"/>
    <w:rsid w:val="00D62AE3"/>
    <w:rsid w:val="00D66EED"/>
    <w:rsid w:val="00D67C50"/>
    <w:rsid w:val="00D72A53"/>
    <w:rsid w:val="00D770BE"/>
    <w:rsid w:val="00D77FD6"/>
    <w:rsid w:val="00D80CC7"/>
    <w:rsid w:val="00D8769B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F17C5"/>
    <w:rsid w:val="00DF2AE9"/>
    <w:rsid w:val="00DF436F"/>
    <w:rsid w:val="00DF56CE"/>
    <w:rsid w:val="00E0063F"/>
    <w:rsid w:val="00E01B1A"/>
    <w:rsid w:val="00E06DA3"/>
    <w:rsid w:val="00E10EF0"/>
    <w:rsid w:val="00E11929"/>
    <w:rsid w:val="00E11C82"/>
    <w:rsid w:val="00E11DDE"/>
    <w:rsid w:val="00E120EF"/>
    <w:rsid w:val="00E120F6"/>
    <w:rsid w:val="00E1306C"/>
    <w:rsid w:val="00E26363"/>
    <w:rsid w:val="00E276EC"/>
    <w:rsid w:val="00E304BC"/>
    <w:rsid w:val="00E33D46"/>
    <w:rsid w:val="00E357DC"/>
    <w:rsid w:val="00E36606"/>
    <w:rsid w:val="00E40DA8"/>
    <w:rsid w:val="00E41966"/>
    <w:rsid w:val="00E422B2"/>
    <w:rsid w:val="00E44617"/>
    <w:rsid w:val="00E513B2"/>
    <w:rsid w:val="00E5286E"/>
    <w:rsid w:val="00E568BA"/>
    <w:rsid w:val="00E61019"/>
    <w:rsid w:val="00E61BC7"/>
    <w:rsid w:val="00E638E7"/>
    <w:rsid w:val="00E63DB0"/>
    <w:rsid w:val="00E649AC"/>
    <w:rsid w:val="00E665E1"/>
    <w:rsid w:val="00E70573"/>
    <w:rsid w:val="00E853BB"/>
    <w:rsid w:val="00E965BA"/>
    <w:rsid w:val="00EA3709"/>
    <w:rsid w:val="00EA4C2F"/>
    <w:rsid w:val="00EA67F6"/>
    <w:rsid w:val="00EA7EC4"/>
    <w:rsid w:val="00EB2421"/>
    <w:rsid w:val="00EB550F"/>
    <w:rsid w:val="00EB64A8"/>
    <w:rsid w:val="00EC071F"/>
    <w:rsid w:val="00EC5B0A"/>
    <w:rsid w:val="00EC72E9"/>
    <w:rsid w:val="00ED1297"/>
    <w:rsid w:val="00ED7753"/>
    <w:rsid w:val="00EE04B8"/>
    <w:rsid w:val="00EE057E"/>
    <w:rsid w:val="00EE31FA"/>
    <w:rsid w:val="00EE4571"/>
    <w:rsid w:val="00EF113E"/>
    <w:rsid w:val="00EF6A5B"/>
    <w:rsid w:val="00F00DBD"/>
    <w:rsid w:val="00F028C3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0F20"/>
    <w:rsid w:val="00F513AF"/>
    <w:rsid w:val="00F52157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1ADD"/>
    <w:rsid w:val="00F92BD0"/>
    <w:rsid w:val="00F960FE"/>
    <w:rsid w:val="00FA0B16"/>
    <w:rsid w:val="00FA115D"/>
    <w:rsid w:val="00FA1610"/>
    <w:rsid w:val="00FA25A8"/>
    <w:rsid w:val="00FA4979"/>
    <w:rsid w:val="00FA68F0"/>
    <w:rsid w:val="00FB2DC7"/>
    <w:rsid w:val="00FB44C7"/>
    <w:rsid w:val="00FC0D8D"/>
    <w:rsid w:val="00FC29DB"/>
    <w:rsid w:val="00FC4E30"/>
    <w:rsid w:val="00FD47C5"/>
    <w:rsid w:val="00FE0940"/>
    <w:rsid w:val="00FE1DAB"/>
    <w:rsid w:val="00FE340D"/>
    <w:rsid w:val="00FE368D"/>
    <w:rsid w:val="00FF0A6E"/>
    <w:rsid w:val="00FF0C2C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DE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456CD"/>
    <w:rPr>
      <w:rFonts w:ascii="Arial" w:hAnsi="Arial"/>
      <w:color w:val="000000"/>
      <w:sz w:val="22"/>
    </w:rPr>
  </w:style>
  <w:style w:type="character" w:customStyle="1" w:styleId="x-el">
    <w:name w:val="x-el"/>
    <w:basedOn w:val="DefaultParagraphFont"/>
    <w:rsid w:val="00776413"/>
  </w:style>
  <w:style w:type="paragraph" w:customStyle="1" w:styleId="pf0">
    <w:name w:val="pf0"/>
    <w:basedOn w:val="Normal"/>
    <w:rsid w:val="002F6730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2F6730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2F6730"/>
    <w:rPr>
      <w:rFonts w:ascii="Segoe UI" w:hAnsi="Segoe UI" w:cs="Segoe UI" w:hint="default"/>
      <w:b/>
      <w:bCs/>
      <w:sz w:val="18"/>
      <w:szCs w:val="18"/>
    </w:rPr>
  </w:style>
  <w:style w:type="character" w:customStyle="1" w:styleId="A4">
    <w:name w:val="A4"/>
    <w:uiPriority w:val="99"/>
    <w:rsid w:val="003D4058"/>
    <w:rPr>
      <w:rFonts w:cs="Montserrat"/>
      <w:color w:val="FFFFFF"/>
      <w:sz w:val="16"/>
      <w:szCs w:val="16"/>
    </w:rPr>
  </w:style>
  <w:style w:type="paragraph" w:customStyle="1" w:styleId="Pa02">
    <w:name w:val="Pa0_2"/>
    <w:basedOn w:val="Default"/>
    <w:next w:val="Default"/>
    <w:uiPriority w:val="99"/>
    <w:rsid w:val="003D4058"/>
    <w:pPr>
      <w:widowControl/>
      <w:spacing w:line="241" w:lineRule="atLeast"/>
    </w:pPr>
    <w:rPr>
      <w:rFonts w:ascii="Montserrat SemiBold" w:hAnsi="Montserrat SemiBold" w:cs="Times New Roman"/>
      <w:color w:val="auto"/>
    </w:rPr>
  </w:style>
  <w:style w:type="character" w:customStyle="1" w:styleId="A13">
    <w:name w:val="A1_3"/>
    <w:uiPriority w:val="99"/>
    <w:rsid w:val="003D4058"/>
    <w:rPr>
      <w:rFonts w:cs="Montserrat SemiBold"/>
      <w:color w:val="4D4D4D"/>
      <w:sz w:val="26"/>
      <w:szCs w:val="26"/>
    </w:rPr>
  </w:style>
  <w:style w:type="character" w:customStyle="1" w:styleId="A2">
    <w:name w:val="A2"/>
    <w:uiPriority w:val="99"/>
    <w:rsid w:val="00022BA0"/>
    <w:rPr>
      <w:rFonts w:cs="Montserrat"/>
      <w:color w:val="4D4D4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5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giaonline.org/events/316/2023-fgia-virtual-southeast-region-meeting" TargetMode="External"/><Relationship Id="rId18" Type="http://schemas.openxmlformats.org/officeDocument/2006/relationships/hyperlink" Target="https://myfwc.com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fgiaonline.org/events/316/2023-fgia-virtual-southeast-region-meetin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dickson@fgiaonline.org" TargetMode="External"/><Relationship Id="rId17" Type="http://schemas.openxmlformats.org/officeDocument/2006/relationships/hyperlink" Target="https://www.coulbourneconsulting.com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ustinenergy.com/energy-efficiency/green-building" TargetMode="External"/><Relationship Id="rId20" Type="http://schemas.openxmlformats.org/officeDocument/2006/relationships/hyperlink" Target="https://aama-public.s3.amazonaws.com/event/2023_SER/2023_SE_Region_Schedule_Preliminary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ther@heatherwestpr.com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vinylsiding.org/" TargetMode="External"/><Relationship Id="rId23" Type="http://schemas.openxmlformats.org/officeDocument/2006/relationships/hyperlink" Target="https://fgiaonline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astman.com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gtwindows.com/" TargetMode="External"/><Relationship Id="rId22" Type="http://schemas.openxmlformats.org/officeDocument/2006/relationships/hyperlink" Target="mailto:fvlad@FGIAonline.org?subject=SER%20Sponsorship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DFF7E4668A84A83F39D264FD91328" ma:contentTypeVersion="11" ma:contentTypeDescription="Create a new document." ma:contentTypeScope="" ma:versionID="df0ea797f1a1d1092893b4e844c5c140">
  <xsd:schema xmlns:xsd="http://www.w3.org/2001/XMLSchema" xmlns:xs="http://www.w3.org/2001/XMLSchema" xmlns:p="http://schemas.microsoft.com/office/2006/metadata/properties" xmlns:ns3="62fcad06-9ff0-4fca-9121-5cfeeb90206b" xmlns:ns4="d556d769-fc5f-4311-a24b-a1139d20267c" targetNamespace="http://schemas.microsoft.com/office/2006/metadata/properties" ma:root="true" ma:fieldsID="f873d6984aa1baf5cb156e07942de2b7" ns3:_="" ns4:_="">
    <xsd:import namespace="62fcad06-9ff0-4fca-9121-5cfeeb90206b"/>
    <xsd:import namespace="d556d769-fc5f-4311-a24b-a1139d2026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cad06-9ff0-4fca-9121-5cfeeb902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6d769-fc5f-4311-a24b-a1139d20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56d769-fc5f-4311-a24b-a1139d2026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042AD-BC0D-4134-9F15-80D052289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cad06-9ff0-4fca-9121-5cfeeb90206b"/>
    <ds:schemaRef ds:uri="d556d769-fc5f-4311-a24b-a1139d20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42F03-C9F2-4807-A19F-F4764C6BDC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96A6B0-22F6-4C6E-8D64-47B3D15D3763}">
  <ds:schemaRefs>
    <ds:schemaRef ds:uri="http://purl.org/dc/terms/"/>
    <ds:schemaRef ds:uri="62fcad06-9ff0-4fca-9121-5cfeeb90206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556d769-fc5f-4311-a24b-a1139d2026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833AF4-9527-4875-96DF-59D9C545E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3424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3</cp:revision>
  <cp:lastPrinted>2014-02-14T16:35:00Z</cp:lastPrinted>
  <dcterms:created xsi:type="dcterms:W3CDTF">2023-04-05T14:48:00Z</dcterms:created>
  <dcterms:modified xsi:type="dcterms:W3CDTF">2023-04-05T16:19:00Z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d3bf0d8edd07fb133cebe39c68ae6157d0987cfb5948c8efc0fa13b873b9bb30</vt:lpwstr>
  </property>
  <property fmtid="{D5CDD505-2E9C-101B-9397-08002B2CF9AE}" pid="3" name="ContentTypeId">
    <vt:lpwstr>0x010100849DFF7E4668A84A83F39D264FD91328</vt:lpwstr>
  </property>
</Properties>
</file>