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E93D" w14:textId="4DA18CF1" w:rsidR="00B93302" w:rsidRPr="00D9258D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D9258D">
        <w:rPr>
          <w:rFonts w:ascii="Helvetica" w:hAnsi="Helvetica"/>
          <w:sz w:val="56"/>
        </w:rPr>
        <w:t>New</w:t>
      </w:r>
      <w:r w:rsidRPr="00D9258D">
        <w:rPr>
          <w:rFonts w:ascii="Helvetica-Narrow" w:hAnsi="Helvetica-Narrow"/>
          <w:sz w:val="56"/>
        </w:rPr>
        <w:t xml:space="preserve">s </w:t>
      </w:r>
      <w:r w:rsidR="00F8328B">
        <w:rPr>
          <w:rFonts w:ascii="Helvetica" w:hAnsi="Helvetica"/>
          <w:sz w:val="56"/>
        </w:rPr>
        <w:t>Release</w:t>
      </w:r>
    </w:p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111BB8C8" w:rsidR="00305DAD" w:rsidRPr="00D9258D" w:rsidRDefault="00EA6827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 xml:space="preserve">May </w:t>
      </w:r>
      <w:r w:rsidR="00614349">
        <w:rPr>
          <w:b w:val="0"/>
          <w:sz w:val="24"/>
          <w:szCs w:val="24"/>
          <w:highlight w:val="yellow"/>
        </w:rPr>
        <w:t>3</w:t>
      </w:r>
      <w:r w:rsidR="008F1618" w:rsidRPr="00F13E41">
        <w:rPr>
          <w:b w:val="0"/>
          <w:sz w:val="24"/>
          <w:szCs w:val="24"/>
          <w:highlight w:val="yellow"/>
        </w:rPr>
        <w:t xml:space="preserve">, </w:t>
      </w:r>
      <w:r w:rsidR="00E16E58">
        <w:rPr>
          <w:b w:val="0"/>
          <w:sz w:val="24"/>
          <w:szCs w:val="24"/>
          <w:highlight w:val="yellow"/>
        </w:rPr>
        <w:t>202</w:t>
      </w:r>
      <w:r w:rsidR="00845556">
        <w:rPr>
          <w:b w:val="0"/>
          <w:sz w:val="24"/>
          <w:szCs w:val="24"/>
          <w:highlight w:val="yellow"/>
        </w:rPr>
        <w:t>3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31CA5837" w:rsidR="00305DAD" w:rsidRPr="00D9258D" w:rsidRDefault="00060FA3" w:rsidP="0038384C">
      <w:pPr>
        <w:pStyle w:val="Title"/>
        <w:spacing w:after="240"/>
        <w:rPr>
          <w:color w:val="auto"/>
        </w:rPr>
      </w:pPr>
      <w:bookmarkStart w:id="0" w:name="_Hlk131149083"/>
      <w:r w:rsidRPr="005A6B9C">
        <w:rPr>
          <w:color w:val="auto"/>
        </w:rPr>
        <w:t xml:space="preserve">FGIA </w:t>
      </w:r>
      <w:r w:rsidR="000E07D9" w:rsidRPr="005A6B9C">
        <w:rPr>
          <w:color w:val="auto"/>
        </w:rPr>
        <w:t xml:space="preserve">Releases </w:t>
      </w:r>
      <w:r w:rsidR="00361A0D" w:rsidRPr="005A6B9C">
        <w:rPr>
          <w:color w:val="auto"/>
        </w:rPr>
        <w:t xml:space="preserve">Updated </w:t>
      </w:r>
      <w:r w:rsidR="005A6B9C" w:rsidRPr="005A6B9C">
        <w:rPr>
          <w:color w:val="auto"/>
        </w:rPr>
        <w:t xml:space="preserve">Weatherstrips, </w:t>
      </w:r>
      <w:proofErr w:type="spellStart"/>
      <w:r w:rsidR="005A6B9C" w:rsidRPr="005A6B9C">
        <w:rPr>
          <w:color w:val="auto"/>
        </w:rPr>
        <w:t>Weatherseals</w:t>
      </w:r>
      <w:proofErr w:type="spellEnd"/>
      <w:r w:rsidR="005A6B9C" w:rsidRPr="005A6B9C">
        <w:rPr>
          <w:color w:val="auto"/>
        </w:rPr>
        <w:t xml:space="preserve"> Document</w:t>
      </w:r>
    </w:p>
    <w:p w14:paraId="0B6441EE" w14:textId="7CA866AD" w:rsidR="000F4954" w:rsidRDefault="00A41F02" w:rsidP="0055114F">
      <w:r w:rsidRPr="005A6B9C">
        <w:t xml:space="preserve">SCHAUMBURG, IL </w:t>
      </w:r>
      <w:r w:rsidR="00723E5F" w:rsidRPr="005A6B9C">
        <w:t>–</w:t>
      </w:r>
      <w:r w:rsidR="005C7D7D" w:rsidRPr="005A6B9C">
        <w:t xml:space="preserve"> </w:t>
      </w:r>
      <w:r w:rsidR="00E16E58" w:rsidRPr="005A6B9C">
        <w:rPr>
          <w:szCs w:val="22"/>
        </w:rPr>
        <w:t>The F</w:t>
      </w:r>
      <w:r w:rsidR="00E16E58" w:rsidRPr="005A6B9C">
        <w:t>enestration and Glazing Industry Alliance (FGIA) has</w:t>
      </w:r>
      <w:r w:rsidR="00361A0D" w:rsidRPr="005A6B9C">
        <w:t xml:space="preserve"> updated </w:t>
      </w:r>
      <w:r w:rsidR="00001E6D" w:rsidRPr="005A6B9C">
        <w:t xml:space="preserve">a </w:t>
      </w:r>
      <w:r w:rsidR="0085067A" w:rsidRPr="005A6B9C">
        <w:t xml:space="preserve">document establishing </w:t>
      </w:r>
      <w:r w:rsidR="005A6B9C" w:rsidRPr="005A6B9C">
        <w:t xml:space="preserve">minimum performance requirements for pile weatherstrips and replaceable </w:t>
      </w:r>
      <w:proofErr w:type="spellStart"/>
      <w:r w:rsidR="005A6B9C" w:rsidRPr="005A6B9C">
        <w:t>weatherseals</w:t>
      </w:r>
      <w:proofErr w:type="spellEnd"/>
      <w:r w:rsidR="005A6B9C" w:rsidRPr="005A6B9C">
        <w:t xml:space="preserve">. </w:t>
      </w:r>
      <w:hyperlink r:id="rId10" w:history="1">
        <w:r w:rsidR="005A6B9C" w:rsidRPr="005A6B9C">
          <w:rPr>
            <w:rStyle w:val="Hyperlink"/>
            <w:sz w:val="22"/>
            <w:szCs w:val="22"/>
          </w:rPr>
          <w:t>AAMA 701/702-23</w:t>
        </w:r>
      </w:hyperlink>
      <w:r w:rsidR="00E16E58" w:rsidRPr="005A6B9C">
        <w:rPr>
          <w:szCs w:val="22"/>
        </w:rPr>
        <w:t xml:space="preserve">, </w:t>
      </w:r>
      <w:r w:rsidR="00EA6827" w:rsidRPr="005A6B9C">
        <w:rPr>
          <w:i/>
          <w:iCs/>
        </w:rPr>
        <w:t xml:space="preserve">Performance Specification for Pile Weatherstrips (AAMA 701) and Polymer </w:t>
      </w:r>
      <w:proofErr w:type="spellStart"/>
      <w:r w:rsidR="00EA6827" w:rsidRPr="005A6B9C">
        <w:rPr>
          <w:i/>
          <w:iCs/>
        </w:rPr>
        <w:t>Weatherseals</w:t>
      </w:r>
      <w:proofErr w:type="spellEnd"/>
      <w:r w:rsidR="00EA6827" w:rsidRPr="005A6B9C">
        <w:rPr>
          <w:i/>
          <w:iCs/>
        </w:rPr>
        <w:t xml:space="preserve"> (AAMA 702)</w:t>
      </w:r>
      <w:r w:rsidR="00C12A15" w:rsidRPr="005A6B9C">
        <w:t>,</w:t>
      </w:r>
      <w:r w:rsidR="003924F4" w:rsidRPr="005A6B9C">
        <w:t xml:space="preserve"> </w:t>
      </w:r>
      <w:r w:rsidR="0055114F" w:rsidRPr="005A6B9C">
        <w:t>an FGIA</w:t>
      </w:r>
      <w:r w:rsidR="0055114F" w:rsidRPr="005A6B9C">
        <w:rPr>
          <w:szCs w:val="22"/>
        </w:rPr>
        <w:t xml:space="preserve"> document,</w:t>
      </w:r>
      <w:r w:rsidR="005A6B9C">
        <w:rPr>
          <w:szCs w:val="22"/>
        </w:rPr>
        <w:t xml:space="preserve"> </w:t>
      </w:r>
      <w:r w:rsidR="005A6B9C" w:rsidRPr="005A6B9C">
        <w:t xml:space="preserve">provides details on test methods, equipment, specimen sampling techniques, minimum performance levels, criteria for waivers and a report format. </w:t>
      </w:r>
      <w:r w:rsidR="005A6B9C">
        <w:t>It</w:t>
      </w:r>
      <w:r w:rsidR="0055114F" w:rsidRPr="005A6B9C">
        <w:rPr>
          <w:szCs w:val="22"/>
        </w:rPr>
        <w:t xml:space="preserve"> </w:t>
      </w:r>
      <w:r w:rsidR="003924F4" w:rsidRPr="005A6B9C">
        <w:rPr>
          <w:szCs w:val="22"/>
        </w:rPr>
        <w:t xml:space="preserve">is </w:t>
      </w:r>
      <w:r w:rsidR="00E16E58" w:rsidRPr="005A6B9C">
        <w:rPr>
          <w:szCs w:val="22"/>
        </w:rPr>
        <w:t>now available for purc</w:t>
      </w:r>
      <w:r w:rsidR="00E16E58" w:rsidRPr="005A6B9C">
        <w:t>hase</w:t>
      </w:r>
      <w:r w:rsidR="008E2E4B" w:rsidRPr="005A6B9C">
        <w:t xml:space="preserve"> in the FGIA online store</w:t>
      </w:r>
      <w:r w:rsidR="00E16E58" w:rsidRPr="005A6B9C">
        <w:t xml:space="preserve">. </w:t>
      </w:r>
      <w:r w:rsidR="00010BB3" w:rsidRPr="005A6B9C">
        <w:t>This document was last updated in 20</w:t>
      </w:r>
      <w:r w:rsidR="005A6B9C" w:rsidRPr="005A6B9C">
        <w:t>11</w:t>
      </w:r>
      <w:r w:rsidR="00010BB3" w:rsidRPr="005A6B9C">
        <w:t>.</w:t>
      </w:r>
      <w:r w:rsidR="00010BB3" w:rsidRPr="00010BB3">
        <w:t xml:space="preserve"> </w:t>
      </w:r>
    </w:p>
    <w:bookmarkEnd w:id="0"/>
    <w:p w14:paraId="2884CE0D" w14:textId="61B1192B" w:rsidR="00887321" w:rsidRDefault="00887321" w:rsidP="0085067A">
      <w:pPr>
        <w:rPr>
          <w:rFonts w:eastAsiaTheme="minorHAnsi"/>
        </w:rPr>
      </w:pPr>
      <w:r w:rsidRPr="000624B5">
        <w:rPr>
          <w:rFonts w:eastAsiaTheme="minorHAnsi"/>
        </w:rPr>
        <w:t>“</w:t>
      </w:r>
      <w:r w:rsidR="00757677" w:rsidRPr="000624B5">
        <w:rPr>
          <w:rFonts w:eastAsiaTheme="minorHAnsi"/>
          <w:szCs w:val="22"/>
          <w14:ligatures w14:val="standardContextual"/>
        </w:rPr>
        <w:t xml:space="preserve">Through the use of this document, weatherstrip and </w:t>
      </w:r>
      <w:proofErr w:type="spellStart"/>
      <w:r w:rsidR="00757677" w:rsidRPr="000624B5">
        <w:rPr>
          <w:rFonts w:eastAsiaTheme="minorHAnsi"/>
          <w:szCs w:val="22"/>
          <w14:ligatures w14:val="standardContextual"/>
        </w:rPr>
        <w:t>weatherseal</w:t>
      </w:r>
      <w:proofErr w:type="spellEnd"/>
      <w:r w:rsidR="00757677" w:rsidRPr="000624B5">
        <w:rPr>
          <w:rFonts w:eastAsiaTheme="minorHAnsi"/>
          <w:szCs w:val="22"/>
          <w14:ligatures w14:val="standardContextual"/>
        </w:rPr>
        <w:t xml:space="preserve"> producers are able to demonstrate that a component can help </w:t>
      </w:r>
      <w:r w:rsidR="000624B5">
        <w:rPr>
          <w:rFonts w:eastAsiaTheme="minorHAnsi"/>
          <w:szCs w:val="22"/>
          <w14:ligatures w14:val="standardContextual"/>
        </w:rPr>
        <w:t>e</w:t>
      </w:r>
      <w:r w:rsidR="00757677" w:rsidRPr="000624B5">
        <w:rPr>
          <w:rFonts w:eastAsiaTheme="minorHAnsi"/>
          <w:szCs w:val="22"/>
          <w14:ligatures w14:val="standardContextual"/>
        </w:rPr>
        <w:t>nsure proper sealing against air leakage and water penetration when used by FGIA</w:t>
      </w:r>
      <w:r w:rsidR="000624B5">
        <w:rPr>
          <w:rFonts w:eastAsiaTheme="minorHAnsi"/>
          <w:szCs w:val="22"/>
          <w14:ligatures w14:val="standardContextual"/>
        </w:rPr>
        <w:t>-</w:t>
      </w:r>
      <w:r w:rsidR="00757677" w:rsidRPr="000624B5">
        <w:rPr>
          <w:rFonts w:eastAsiaTheme="minorHAnsi"/>
          <w:szCs w:val="22"/>
          <w14:ligatures w14:val="standardContextual"/>
        </w:rPr>
        <w:t>certified window and door manufacturers</w:t>
      </w:r>
      <w:r w:rsidRPr="000624B5">
        <w:rPr>
          <w:rFonts w:eastAsiaTheme="minorHAnsi"/>
        </w:rPr>
        <w:t xml:space="preserve">,” said </w:t>
      </w:r>
      <w:r w:rsidR="00757677" w:rsidRPr="000624B5">
        <w:rPr>
          <w:rFonts w:eastAsiaTheme="minorHAnsi"/>
        </w:rPr>
        <w:t>Todd Burroughs (</w:t>
      </w:r>
      <w:hyperlink r:id="rId11" w:history="1">
        <w:r w:rsidR="00757677" w:rsidRPr="000624B5">
          <w:rPr>
            <w:rStyle w:val="Hyperlink"/>
            <w:rFonts w:eastAsiaTheme="minorHAnsi"/>
            <w:b/>
            <w:bCs/>
            <w:sz w:val="22"/>
          </w:rPr>
          <w:t>Intertek</w:t>
        </w:r>
      </w:hyperlink>
      <w:r w:rsidR="00757677" w:rsidRPr="000624B5">
        <w:rPr>
          <w:rFonts w:eastAsiaTheme="minorHAnsi"/>
        </w:rPr>
        <w:t>)</w:t>
      </w:r>
      <w:r w:rsidR="0085067A" w:rsidRPr="000624B5">
        <w:rPr>
          <w:rFonts w:eastAsiaTheme="minorHAnsi"/>
        </w:rPr>
        <w:t xml:space="preserve">, </w:t>
      </w:r>
      <w:r w:rsidR="000624B5" w:rsidRPr="000624B5">
        <w:rPr>
          <w:rFonts w:eastAsiaTheme="minorHAnsi"/>
        </w:rPr>
        <w:t>Chair</w:t>
      </w:r>
      <w:r w:rsidR="00757677" w:rsidRPr="000624B5">
        <w:rPr>
          <w:rFonts w:eastAsiaTheme="minorHAnsi"/>
        </w:rPr>
        <w:t xml:space="preserve"> of</w:t>
      </w:r>
      <w:r w:rsidR="0085067A" w:rsidRPr="000624B5">
        <w:rPr>
          <w:rFonts w:eastAsiaTheme="minorHAnsi"/>
        </w:rPr>
        <w:t xml:space="preserve"> the document’s developing group, the FGIA </w:t>
      </w:r>
      <w:r w:rsidR="00FE4E01" w:rsidRPr="000624B5">
        <w:t>Weather</w:t>
      </w:r>
      <w:r w:rsidR="000624B5" w:rsidRPr="000624B5">
        <w:t>s</w:t>
      </w:r>
      <w:r w:rsidR="00FE4E01" w:rsidRPr="000624B5">
        <w:t>trip Committee</w:t>
      </w:r>
      <w:r w:rsidRPr="000624B5">
        <w:rPr>
          <w:rFonts w:eastAsiaTheme="minorHAnsi"/>
        </w:rPr>
        <w:t>.</w:t>
      </w:r>
    </w:p>
    <w:p w14:paraId="71516FF1" w14:textId="22AB8DEA" w:rsidR="005A6B9C" w:rsidRPr="005A6B9C" w:rsidRDefault="005A6B9C" w:rsidP="005A6B9C">
      <w:r w:rsidRPr="005A6B9C">
        <w:t xml:space="preserve">AAMA 701/702 is used for laboratory verification of weatherstrip and </w:t>
      </w:r>
      <w:proofErr w:type="spellStart"/>
      <w:r w:rsidRPr="005A6B9C">
        <w:t>weatherseal</w:t>
      </w:r>
      <w:proofErr w:type="spellEnd"/>
      <w:r w:rsidRPr="005A6B9C">
        <w:t xml:space="preserve"> products as a requirement for meeting minimum levels of performance for the sealing of fenestration products</w:t>
      </w:r>
      <w:r>
        <w:t xml:space="preserve">, </w:t>
      </w:r>
      <w:r w:rsidRPr="005A6B9C">
        <w:t>establish</w:t>
      </w:r>
      <w:r>
        <w:t>ing</w:t>
      </w:r>
      <w:r w:rsidRPr="005A6B9C">
        <w:t xml:space="preserve"> recognized criteria of quality and performance for pile weatherstrips.</w:t>
      </w:r>
      <w:r>
        <w:t xml:space="preserve"> </w:t>
      </w:r>
      <w:r w:rsidRPr="005A6B9C">
        <w:t>This</w:t>
      </w:r>
      <w:r>
        <w:t xml:space="preserve"> </w:t>
      </w:r>
      <w:r w:rsidRPr="005A6B9C">
        <w:t>information is of use to manufacturers, distributors, users and laboratories.</w:t>
      </w:r>
    </w:p>
    <w:p w14:paraId="1157E7E5" w14:textId="74EAC93F" w:rsidR="00E16E58" w:rsidRDefault="00000000" w:rsidP="0085067A">
      <w:pPr>
        <w:rPr>
          <w:szCs w:val="22"/>
        </w:rPr>
      </w:pPr>
      <w:hyperlink r:id="rId12" w:history="1">
        <w:r w:rsidR="005A6B9C" w:rsidRPr="005A6B9C">
          <w:rPr>
            <w:rStyle w:val="Hyperlink"/>
            <w:sz w:val="22"/>
            <w:szCs w:val="22"/>
          </w:rPr>
          <w:t>AAMA 701/702-23</w:t>
        </w:r>
      </w:hyperlink>
      <w:r w:rsidR="00E16E58" w:rsidRPr="005A6B9C">
        <w:rPr>
          <w:szCs w:val="22"/>
        </w:rPr>
        <w:t>, as well</w:t>
      </w:r>
      <w:r w:rsidR="00E16E58" w:rsidRPr="005A6B9C">
        <w:t xml:space="preserve"> as other documents available from FGIA</w:t>
      </w:r>
      <w:r w:rsidR="00E16E58" w:rsidRPr="005A6B9C">
        <w:rPr>
          <w:szCs w:val="22"/>
        </w:rPr>
        <w:t>, may be purchased from the online store at the discounted member rate of $20 or the non-member price of $60.</w:t>
      </w:r>
      <w:r w:rsidR="0085067A">
        <w:rPr>
          <w:szCs w:val="22"/>
        </w:rPr>
        <w:t xml:space="preserve"> </w:t>
      </w:r>
    </w:p>
    <w:p w14:paraId="0025EA58" w14:textId="1A5085A4" w:rsidR="002C156D" w:rsidRDefault="00930EA7" w:rsidP="007D091F">
      <w:r>
        <w:t>For mo</w:t>
      </w:r>
      <w:r w:rsidR="00CE734A" w:rsidRPr="00FC0D8D">
        <w:t>re information</w:t>
      </w:r>
      <w:r w:rsidR="00917314">
        <w:t xml:space="preserve"> about FGIA and its activities</w:t>
      </w:r>
      <w:r w:rsidR="00F8328B">
        <w:t>,</w:t>
      </w:r>
      <w:r w:rsidR="00CE734A" w:rsidRPr="00FC0D8D">
        <w:t xml:space="preserve"> </w:t>
      </w:r>
      <w:r w:rsidR="00723E5F">
        <w:t>visit</w:t>
      </w:r>
      <w:r w:rsidR="00F526AA">
        <w:t xml:space="preserve"> </w:t>
      </w:r>
      <w:hyperlink r:id="rId13" w:history="1">
        <w:r w:rsidR="007A3F22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E70D" w14:textId="77777777" w:rsidR="00C035DA" w:rsidRDefault="00C035DA">
      <w:pPr>
        <w:spacing w:after="0" w:line="240" w:lineRule="auto"/>
      </w:pPr>
      <w:r>
        <w:separator/>
      </w:r>
    </w:p>
  </w:endnote>
  <w:endnote w:type="continuationSeparator" w:id="0">
    <w:p w14:paraId="26AE9B8E" w14:textId="77777777" w:rsidR="00C035DA" w:rsidRDefault="00C0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9BF6D" w14:textId="77777777" w:rsidR="0007796F" w:rsidRDefault="0007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79AF" w14:textId="7EACF029" w:rsidR="00895F3C" w:rsidRPr="0007796F" w:rsidRDefault="007D091F" w:rsidP="00305DAD">
    <w:pPr>
      <w:pStyle w:val="Footer"/>
      <w:jc w:val="center"/>
      <w:rPr>
        <w:rFonts w:ascii="Arial" w:hAnsi="Arial" w:cs="Arial"/>
        <w:bCs/>
      </w:rPr>
    </w:pPr>
    <w:r w:rsidRPr="0007796F">
      <w:rPr>
        <w:rFonts w:ascii="Arial" w:hAnsi="Arial" w:cs="Arial"/>
        <w:bCs/>
      </w:rPr>
      <w:t>FGIA</w:t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95F3C" w:rsidRPr="0007796F">
      <w:rPr>
        <w:rFonts w:ascii="Arial" w:hAnsi="Arial" w:cs="Arial"/>
        <w:bCs/>
        <w:szCs w:val="22"/>
      </w:rPr>
      <w:t>1900 E. Golf Road, Suite 1250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Schaumburg, IL 60173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Telephone 847-303-5664 </w:t>
    </w:r>
    <w:r w:rsidR="00895F3C" w:rsidRPr="0007796F">
      <w:rPr>
        <w:rFonts w:ascii="Arial" w:hAnsi="Arial" w:cs="Arial"/>
        <w:bCs/>
      </w:rPr>
      <w:sym w:font="Symbol" w:char="F0B7"/>
    </w:r>
    <w:r w:rsidR="00895F3C" w:rsidRPr="0007796F">
      <w:rPr>
        <w:rFonts w:ascii="Arial" w:hAnsi="Arial" w:cs="Arial"/>
        <w:bCs/>
      </w:rPr>
      <w:t xml:space="preserve"> </w:t>
    </w:r>
    <w:r w:rsidR="008646F5" w:rsidRPr="0007796F">
      <w:rPr>
        <w:rFonts w:ascii="Arial" w:hAnsi="Arial" w:cs="Arial"/>
        <w:bCs/>
      </w:rPr>
      <w:t>FGIAonline</w:t>
    </w:r>
    <w:r w:rsidR="00895F3C" w:rsidRPr="0007796F">
      <w:rPr>
        <w:rFonts w:ascii="Arial" w:hAnsi="Arial" w:cs="Arial"/>
        <w:bCs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A198" w14:textId="77777777" w:rsidR="0007796F" w:rsidRDefault="0007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80CD" w14:textId="77777777" w:rsidR="00C035DA" w:rsidRDefault="00C035DA">
      <w:pPr>
        <w:spacing w:after="0" w:line="240" w:lineRule="auto"/>
      </w:pPr>
      <w:r>
        <w:separator/>
      </w:r>
    </w:p>
  </w:footnote>
  <w:footnote w:type="continuationSeparator" w:id="0">
    <w:p w14:paraId="5D80F741" w14:textId="77777777" w:rsidR="00C035DA" w:rsidRDefault="00C0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0D67" w14:textId="77777777" w:rsidR="0007796F" w:rsidRDefault="0007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20B9700D">
          <wp:extent cx="1913311" cy="75394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3399" cy="757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9E26" w14:textId="77777777" w:rsidR="0007796F" w:rsidRDefault="0007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9DB"/>
    <w:multiLevelType w:val="hybridMultilevel"/>
    <w:tmpl w:val="CC1E2F0E"/>
    <w:lvl w:ilvl="0" w:tplc="8F0A068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E9E9290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</w:rPr>
    </w:lvl>
    <w:lvl w:ilvl="2" w:tplc="708E7344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7459A"/>
    <w:multiLevelType w:val="hybridMultilevel"/>
    <w:tmpl w:val="AD6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6031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090100">
    <w:abstractNumId w:val="13"/>
  </w:num>
  <w:num w:numId="3" w16cid:durableId="1393655226">
    <w:abstractNumId w:val="8"/>
  </w:num>
  <w:num w:numId="4" w16cid:durableId="367335107">
    <w:abstractNumId w:val="4"/>
  </w:num>
  <w:num w:numId="5" w16cid:durableId="963190756">
    <w:abstractNumId w:val="12"/>
  </w:num>
  <w:num w:numId="6" w16cid:durableId="1394157335">
    <w:abstractNumId w:val="1"/>
  </w:num>
  <w:num w:numId="7" w16cid:durableId="2069499069">
    <w:abstractNumId w:val="5"/>
  </w:num>
  <w:num w:numId="8" w16cid:durableId="2031713121">
    <w:abstractNumId w:val="3"/>
  </w:num>
  <w:num w:numId="9" w16cid:durableId="1690252387">
    <w:abstractNumId w:val="7"/>
  </w:num>
  <w:num w:numId="10" w16cid:durableId="852377181">
    <w:abstractNumId w:val="14"/>
  </w:num>
  <w:num w:numId="11" w16cid:durableId="604385054">
    <w:abstractNumId w:val="9"/>
  </w:num>
  <w:num w:numId="12" w16cid:durableId="848107054">
    <w:abstractNumId w:val="6"/>
  </w:num>
  <w:num w:numId="13" w16cid:durableId="1750736217">
    <w:abstractNumId w:val="15"/>
  </w:num>
  <w:num w:numId="14" w16cid:durableId="1401749573">
    <w:abstractNumId w:val="10"/>
  </w:num>
  <w:num w:numId="15" w16cid:durableId="1086221038">
    <w:abstractNumId w:val="11"/>
  </w:num>
  <w:num w:numId="16" w16cid:durableId="1616595897">
    <w:abstractNumId w:val="0"/>
  </w:num>
  <w:num w:numId="17" w16cid:durableId="944966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1E6D"/>
    <w:rsid w:val="00002C37"/>
    <w:rsid w:val="00006A31"/>
    <w:rsid w:val="000070B8"/>
    <w:rsid w:val="00010BB3"/>
    <w:rsid w:val="00013A8A"/>
    <w:rsid w:val="00024E59"/>
    <w:rsid w:val="000324E7"/>
    <w:rsid w:val="0003619E"/>
    <w:rsid w:val="00037F97"/>
    <w:rsid w:val="000457C3"/>
    <w:rsid w:val="0004674B"/>
    <w:rsid w:val="000468D2"/>
    <w:rsid w:val="00051C6E"/>
    <w:rsid w:val="00052F0A"/>
    <w:rsid w:val="00060FA3"/>
    <w:rsid w:val="000624B5"/>
    <w:rsid w:val="00070530"/>
    <w:rsid w:val="00073159"/>
    <w:rsid w:val="0007429F"/>
    <w:rsid w:val="00075FB9"/>
    <w:rsid w:val="00077326"/>
    <w:rsid w:val="0007796F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07D9"/>
    <w:rsid w:val="000E1D4F"/>
    <w:rsid w:val="000E2578"/>
    <w:rsid w:val="000E28AE"/>
    <w:rsid w:val="000E2B1B"/>
    <w:rsid w:val="000F28C4"/>
    <w:rsid w:val="000F32D4"/>
    <w:rsid w:val="000F495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0570"/>
    <w:rsid w:val="00135975"/>
    <w:rsid w:val="00135DCD"/>
    <w:rsid w:val="001418B1"/>
    <w:rsid w:val="001551CB"/>
    <w:rsid w:val="00157286"/>
    <w:rsid w:val="00162CE8"/>
    <w:rsid w:val="00172068"/>
    <w:rsid w:val="00186B9A"/>
    <w:rsid w:val="00193DC9"/>
    <w:rsid w:val="00194536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E6F8C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350C"/>
    <w:rsid w:val="002347B7"/>
    <w:rsid w:val="00236D75"/>
    <w:rsid w:val="00240D93"/>
    <w:rsid w:val="0024424C"/>
    <w:rsid w:val="00245295"/>
    <w:rsid w:val="002463A4"/>
    <w:rsid w:val="0025134B"/>
    <w:rsid w:val="0025359D"/>
    <w:rsid w:val="00263188"/>
    <w:rsid w:val="002649EB"/>
    <w:rsid w:val="0027036E"/>
    <w:rsid w:val="00270664"/>
    <w:rsid w:val="00274E83"/>
    <w:rsid w:val="00280241"/>
    <w:rsid w:val="0028039D"/>
    <w:rsid w:val="0028373F"/>
    <w:rsid w:val="00290DAE"/>
    <w:rsid w:val="002934B1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1A0D"/>
    <w:rsid w:val="0036575D"/>
    <w:rsid w:val="003678EE"/>
    <w:rsid w:val="00367A21"/>
    <w:rsid w:val="003716A6"/>
    <w:rsid w:val="00380F96"/>
    <w:rsid w:val="0038384C"/>
    <w:rsid w:val="0038451E"/>
    <w:rsid w:val="00384B5C"/>
    <w:rsid w:val="003924F4"/>
    <w:rsid w:val="00396D85"/>
    <w:rsid w:val="00396FE6"/>
    <w:rsid w:val="003B017E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363"/>
    <w:rsid w:val="004C65DB"/>
    <w:rsid w:val="004D07F0"/>
    <w:rsid w:val="004D6248"/>
    <w:rsid w:val="004E37DE"/>
    <w:rsid w:val="004E4655"/>
    <w:rsid w:val="004E46FE"/>
    <w:rsid w:val="004E5DB8"/>
    <w:rsid w:val="004F194C"/>
    <w:rsid w:val="004F3A25"/>
    <w:rsid w:val="004F6E72"/>
    <w:rsid w:val="00501D8F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5114F"/>
    <w:rsid w:val="005576A2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A6B9C"/>
    <w:rsid w:val="005B6151"/>
    <w:rsid w:val="005B684C"/>
    <w:rsid w:val="005B69E5"/>
    <w:rsid w:val="005C15B4"/>
    <w:rsid w:val="005C5FD0"/>
    <w:rsid w:val="005C7D7D"/>
    <w:rsid w:val="005D4F98"/>
    <w:rsid w:val="005D6362"/>
    <w:rsid w:val="005D762F"/>
    <w:rsid w:val="005E2908"/>
    <w:rsid w:val="005E562A"/>
    <w:rsid w:val="005E7A8B"/>
    <w:rsid w:val="005F4BE5"/>
    <w:rsid w:val="006022C3"/>
    <w:rsid w:val="00603FAD"/>
    <w:rsid w:val="00604C84"/>
    <w:rsid w:val="00606D78"/>
    <w:rsid w:val="00614349"/>
    <w:rsid w:val="0062398A"/>
    <w:rsid w:val="006317F5"/>
    <w:rsid w:val="00631C6B"/>
    <w:rsid w:val="00633C63"/>
    <w:rsid w:val="00635D81"/>
    <w:rsid w:val="00645F94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9166D"/>
    <w:rsid w:val="006926B3"/>
    <w:rsid w:val="00693FA4"/>
    <w:rsid w:val="006973F6"/>
    <w:rsid w:val="00697799"/>
    <w:rsid w:val="006A31FF"/>
    <w:rsid w:val="006A46CE"/>
    <w:rsid w:val="006A5BEE"/>
    <w:rsid w:val="006A7239"/>
    <w:rsid w:val="006C0D08"/>
    <w:rsid w:val="006C294F"/>
    <w:rsid w:val="006C5F6E"/>
    <w:rsid w:val="006C7A51"/>
    <w:rsid w:val="006C7A6C"/>
    <w:rsid w:val="006D77FA"/>
    <w:rsid w:val="006D7D86"/>
    <w:rsid w:val="006E3044"/>
    <w:rsid w:val="006E5F8D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737D"/>
    <w:rsid w:val="007324C3"/>
    <w:rsid w:val="0073489E"/>
    <w:rsid w:val="00736EE8"/>
    <w:rsid w:val="00743B9B"/>
    <w:rsid w:val="007456CD"/>
    <w:rsid w:val="007545A1"/>
    <w:rsid w:val="00756007"/>
    <w:rsid w:val="0075749E"/>
    <w:rsid w:val="00757677"/>
    <w:rsid w:val="007621A7"/>
    <w:rsid w:val="007657AB"/>
    <w:rsid w:val="007750EA"/>
    <w:rsid w:val="0077731F"/>
    <w:rsid w:val="00783EA4"/>
    <w:rsid w:val="00784394"/>
    <w:rsid w:val="00784F7B"/>
    <w:rsid w:val="007905BA"/>
    <w:rsid w:val="00791AFA"/>
    <w:rsid w:val="007A3F22"/>
    <w:rsid w:val="007A5E7D"/>
    <w:rsid w:val="007B3A4C"/>
    <w:rsid w:val="007B3E0B"/>
    <w:rsid w:val="007D091F"/>
    <w:rsid w:val="007D20E2"/>
    <w:rsid w:val="007D4023"/>
    <w:rsid w:val="007E3DFE"/>
    <w:rsid w:val="007F075D"/>
    <w:rsid w:val="007F0777"/>
    <w:rsid w:val="007F4D3C"/>
    <w:rsid w:val="00802F68"/>
    <w:rsid w:val="00806290"/>
    <w:rsid w:val="00806E15"/>
    <w:rsid w:val="0080753C"/>
    <w:rsid w:val="00813B08"/>
    <w:rsid w:val="00813F90"/>
    <w:rsid w:val="00817E51"/>
    <w:rsid w:val="008260FB"/>
    <w:rsid w:val="008351DB"/>
    <w:rsid w:val="00835913"/>
    <w:rsid w:val="00836F54"/>
    <w:rsid w:val="0084147D"/>
    <w:rsid w:val="008414E6"/>
    <w:rsid w:val="00841502"/>
    <w:rsid w:val="00843511"/>
    <w:rsid w:val="00843A2F"/>
    <w:rsid w:val="00845556"/>
    <w:rsid w:val="00845B10"/>
    <w:rsid w:val="0085067A"/>
    <w:rsid w:val="008567A8"/>
    <w:rsid w:val="00857E2F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87321"/>
    <w:rsid w:val="00891598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2E4B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17314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832E8"/>
    <w:rsid w:val="00996982"/>
    <w:rsid w:val="009A0248"/>
    <w:rsid w:val="009A23BB"/>
    <w:rsid w:val="009A2C5D"/>
    <w:rsid w:val="009B3BB5"/>
    <w:rsid w:val="009B572A"/>
    <w:rsid w:val="009C1D59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E2DAF"/>
    <w:rsid w:val="00AF4A0B"/>
    <w:rsid w:val="00B03BCD"/>
    <w:rsid w:val="00B069FC"/>
    <w:rsid w:val="00B109C8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692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46C0"/>
    <w:rsid w:val="00BE723E"/>
    <w:rsid w:val="00BE725D"/>
    <w:rsid w:val="00BF529A"/>
    <w:rsid w:val="00BF5DF7"/>
    <w:rsid w:val="00C035DA"/>
    <w:rsid w:val="00C063FA"/>
    <w:rsid w:val="00C12A15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4093"/>
    <w:rsid w:val="00CC6F22"/>
    <w:rsid w:val="00CD342D"/>
    <w:rsid w:val="00CE0952"/>
    <w:rsid w:val="00CE5636"/>
    <w:rsid w:val="00CE700F"/>
    <w:rsid w:val="00CE734A"/>
    <w:rsid w:val="00CF21F0"/>
    <w:rsid w:val="00CF4017"/>
    <w:rsid w:val="00CF5B1C"/>
    <w:rsid w:val="00CF73CC"/>
    <w:rsid w:val="00CF79B3"/>
    <w:rsid w:val="00CF79E0"/>
    <w:rsid w:val="00D002EB"/>
    <w:rsid w:val="00D0684C"/>
    <w:rsid w:val="00D071F1"/>
    <w:rsid w:val="00D10072"/>
    <w:rsid w:val="00D10192"/>
    <w:rsid w:val="00D14F26"/>
    <w:rsid w:val="00D214C1"/>
    <w:rsid w:val="00D22ED3"/>
    <w:rsid w:val="00D2326A"/>
    <w:rsid w:val="00D32244"/>
    <w:rsid w:val="00D32E21"/>
    <w:rsid w:val="00D33DB8"/>
    <w:rsid w:val="00D4456F"/>
    <w:rsid w:val="00D45543"/>
    <w:rsid w:val="00D546F2"/>
    <w:rsid w:val="00D61E4E"/>
    <w:rsid w:val="00D66EED"/>
    <w:rsid w:val="00D67C50"/>
    <w:rsid w:val="00D72A53"/>
    <w:rsid w:val="00D770BE"/>
    <w:rsid w:val="00D777C0"/>
    <w:rsid w:val="00D77FD6"/>
    <w:rsid w:val="00D834C8"/>
    <w:rsid w:val="00D87ADD"/>
    <w:rsid w:val="00D92428"/>
    <w:rsid w:val="00D9258D"/>
    <w:rsid w:val="00DA55B0"/>
    <w:rsid w:val="00DA6038"/>
    <w:rsid w:val="00DA6A2F"/>
    <w:rsid w:val="00DB2A7C"/>
    <w:rsid w:val="00DB4E38"/>
    <w:rsid w:val="00DB5362"/>
    <w:rsid w:val="00DB7905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6E58"/>
    <w:rsid w:val="00E233FF"/>
    <w:rsid w:val="00E26363"/>
    <w:rsid w:val="00E272D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A6827"/>
    <w:rsid w:val="00EB2421"/>
    <w:rsid w:val="00EB3D5E"/>
    <w:rsid w:val="00EB550F"/>
    <w:rsid w:val="00EB64A8"/>
    <w:rsid w:val="00EC071F"/>
    <w:rsid w:val="00EC72E9"/>
    <w:rsid w:val="00EE04B8"/>
    <w:rsid w:val="00EE057E"/>
    <w:rsid w:val="00EE1372"/>
    <w:rsid w:val="00EE2888"/>
    <w:rsid w:val="00EE4571"/>
    <w:rsid w:val="00EF113E"/>
    <w:rsid w:val="00EF6A5B"/>
    <w:rsid w:val="00F13E41"/>
    <w:rsid w:val="00F15C3D"/>
    <w:rsid w:val="00F16205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1723"/>
    <w:rsid w:val="00F526AA"/>
    <w:rsid w:val="00F56BBC"/>
    <w:rsid w:val="00F57419"/>
    <w:rsid w:val="00F57F77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E4E01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7B3E0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yperlink" Target="https://fgia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e.fgiaonline.org/pubstore/ProductResults.asp?cat=0&amp;src=701/70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tek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store.fgiaonline.org/pubstore/ProductResults.asp?cat=0&amp;src=701/70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8620E-FE3F-434B-949B-E152AA08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2278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Heather West</cp:lastModifiedBy>
  <cp:revision>4</cp:revision>
  <cp:lastPrinted>2014-02-14T16:35:00Z</cp:lastPrinted>
  <dcterms:created xsi:type="dcterms:W3CDTF">2023-04-26T15:08:00Z</dcterms:created>
  <dcterms:modified xsi:type="dcterms:W3CDTF">2023-05-03T03:40:00Z</dcterms:modified>
</cp:coreProperties>
</file>