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D17D57" w:rsidRDefault="00C6046E" w:rsidP="00250572">
      <w:pPr>
        <w:ind w:right="8"/>
        <w:contextualSpacing/>
        <w:rPr>
          <w:rFonts w:ascii="Arial" w:hAnsi="Arial" w:cs="Arial"/>
          <w:i/>
          <w:sz w:val="18"/>
          <w:szCs w:val="18"/>
        </w:rPr>
      </w:pPr>
      <w:r w:rsidRPr="00D17D57">
        <w:rPr>
          <w:rFonts w:ascii="Arial" w:hAnsi="Arial" w:cs="Arial"/>
          <w:i/>
          <w:sz w:val="18"/>
          <w:szCs w:val="18"/>
        </w:rPr>
        <w:t>Media</w:t>
      </w:r>
      <w:r w:rsidR="00FB4D8B" w:rsidRPr="00D17D57">
        <w:rPr>
          <w:rFonts w:ascii="Arial" w:hAnsi="Arial" w:cs="Arial"/>
          <w:i/>
          <w:sz w:val="18"/>
          <w:szCs w:val="18"/>
        </w:rPr>
        <w:t xml:space="preserve"> </w:t>
      </w:r>
      <w:r w:rsidRPr="00D17D57">
        <w:rPr>
          <w:rFonts w:ascii="Arial" w:hAnsi="Arial" w:cs="Arial"/>
          <w:i/>
          <w:sz w:val="18"/>
          <w:szCs w:val="18"/>
        </w:rPr>
        <w:t>contact:</w:t>
      </w:r>
      <w:r w:rsidR="00C904BF" w:rsidRPr="00D17D57">
        <w:rPr>
          <w:rFonts w:ascii="Arial" w:hAnsi="Arial" w:cs="Arial"/>
          <w:i/>
          <w:sz w:val="18"/>
          <w:szCs w:val="18"/>
        </w:rPr>
        <w:t xml:space="preserve"> </w:t>
      </w:r>
      <w:r w:rsidRPr="00D17D57">
        <w:rPr>
          <w:rFonts w:ascii="Arial" w:hAnsi="Arial" w:cs="Arial"/>
          <w:i/>
          <w:sz w:val="18"/>
          <w:szCs w:val="18"/>
        </w:rPr>
        <w:t>Heather</w:t>
      </w:r>
      <w:r w:rsidR="00FB4D8B" w:rsidRPr="00D17D57">
        <w:rPr>
          <w:rFonts w:ascii="Arial" w:hAnsi="Arial" w:cs="Arial"/>
          <w:i/>
          <w:sz w:val="18"/>
          <w:szCs w:val="18"/>
        </w:rPr>
        <w:t xml:space="preserve"> </w:t>
      </w:r>
      <w:r w:rsidRPr="00D17D57">
        <w:rPr>
          <w:rFonts w:ascii="Arial" w:hAnsi="Arial" w:cs="Arial"/>
          <w:i/>
          <w:sz w:val="18"/>
          <w:szCs w:val="18"/>
        </w:rPr>
        <w:t>West,</w:t>
      </w:r>
      <w:r w:rsidR="00FB4D8B" w:rsidRPr="00D17D57">
        <w:rPr>
          <w:rFonts w:ascii="Arial" w:hAnsi="Arial" w:cs="Arial"/>
          <w:i/>
          <w:sz w:val="18"/>
          <w:szCs w:val="18"/>
        </w:rPr>
        <w:t xml:space="preserve"> </w:t>
      </w:r>
      <w:r w:rsidRPr="00D17D57">
        <w:rPr>
          <w:rFonts w:ascii="Arial" w:hAnsi="Arial" w:cs="Arial"/>
          <w:i/>
          <w:sz w:val="18"/>
          <w:szCs w:val="18"/>
        </w:rPr>
        <w:t>612-724-8760,</w:t>
      </w:r>
      <w:r w:rsidR="00FB4D8B" w:rsidRPr="00D17D57">
        <w:rPr>
          <w:rFonts w:ascii="Arial" w:hAnsi="Arial" w:cs="Arial"/>
          <w:i/>
          <w:sz w:val="18"/>
          <w:szCs w:val="18"/>
        </w:rPr>
        <w:t xml:space="preserve"> </w:t>
      </w:r>
      <w:r w:rsidRPr="00D17D57">
        <w:rPr>
          <w:rFonts w:ascii="Arial" w:hAnsi="Arial" w:cs="Arial"/>
          <w:i/>
          <w:sz w:val="18"/>
          <w:szCs w:val="18"/>
        </w:rPr>
        <w:t>heather@heatherwestpr.com</w:t>
      </w:r>
    </w:p>
    <w:p w14:paraId="23BFB914" w14:textId="77777777" w:rsidR="003D4CA1" w:rsidRPr="00D17D57" w:rsidRDefault="003D4CA1" w:rsidP="00250572">
      <w:pPr>
        <w:pStyle w:val="Heading1"/>
        <w:spacing w:before="0"/>
        <w:ind w:right="8"/>
        <w:contextualSpacing/>
        <w:rPr>
          <w:rFonts w:ascii="Arial" w:hAnsi="Arial" w:cs="Arial"/>
          <w:sz w:val="18"/>
          <w:szCs w:val="18"/>
          <w:lang w:val="en-US"/>
        </w:rPr>
      </w:pPr>
    </w:p>
    <w:p w14:paraId="19BD420F" w14:textId="4EB1DFAF" w:rsidR="0027314D" w:rsidRPr="00D17D57" w:rsidRDefault="0027314D" w:rsidP="0027314D">
      <w:pPr>
        <w:pStyle w:val="Heading1"/>
        <w:spacing w:before="0"/>
        <w:ind w:right="8"/>
        <w:contextualSpacing/>
        <w:jc w:val="center"/>
        <w:rPr>
          <w:rFonts w:ascii="Arial" w:hAnsi="Arial" w:cs="Arial"/>
          <w:sz w:val="30"/>
          <w:szCs w:val="30"/>
          <w:lang w:val="en-US"/>
        </w:rPr>
      </w:pPr>
      <w:r w:rsidRPr="00D17D57">
        <w:rPr>
          <w:rFonts w:ascii="Arial" w:hAnsi="Arial" w:cs="Arial"/>
          <w:sz w:val="30"/>
          <w:szCs w:val="30"/>
          <w:lang w:val="en-US"/>
        </w:rPr>
        <w:t>De Zavala Elementary School’s transformative renovation</w:t>
      </w:r>
    </w:p>
    <w:p w14:paraId="2D16E756" w14:textId="4EA136B9" w:rsidR="00FA7112" w:rsidRPr="00D17D57" w:rsidRDefault="0027314D" w:rsidP="0027314D">
      <w:pPr>
        <w:pStyle w:val="Heading1"/>
        <w:spacing w:before="0"/>
        <w:ind w:right="8"/>
        <w:contextualSpacing/>
        <w:jc w:val="center"/>
        <w:rPr>
          <w:rFonts w:ascii="Arial" w:hAnsi="Arial" w:cs="Arial"/>
          <w:sz w:val="30"/>
          <w:szCs w:val="30"/>
          <w:lang w:val="en-US"/>
        </w:rPr>
      </w:pPr>
      <w:r w:rsidRPr="00D17D57">
        <w:rPr>
          <w:rFonts w:ascii="Arial" w:hAnsi="Arial" w:cs="Arial"/>
          <w:sz w:val="30"/>
          <w:szCs w:val="30"/>
          <w:lang w:val="en-US"/>
        </w:rPr>
        <w:t xml:space="preserve">improves aesthetics and acoustics with </w:t>
      </w:r>
      <w:r w:rsidR="009C3214" w:rsidRPr="00D17D57">
        <w:rPr>
          <w:rFonts w:ascii="Arial" w:hAnsi="Arial" w:cs="Arial"/>
          <w:sz w:val="30"/>
          <w:szCs w:val="30"/>
          <w:lang w:val="en-US"/>
        </w:rPr>
        <w:t>Rockfon ceiling systems</w:t>
      </w:r>
    </w:p>
    <w:p w14:paraId="1379A18B" w14:textId="77777777" w:rsidR="001C439A" w:rsidRPr="00D17D57" w:rsidRDefault="001C439A" w:rsidP="00250572">
      <w:pPr>
        <w:ind w:right="8"/>
        <w:contextualSpacing/>
        <w:rPr>
          <w:rFonts w:ascii="Arial" w:hAnsi="Arial" w:cs="Arial"/>
          <w:sz w:val="22"/>
          <w:szCs w:val="22"/>
        </w:rPr>
      </w:pPr>
    </w:p>
    <w:p w14:paraId="1B6B7A2F" w14:textId="1469938A" w:rsidR="0027314D" w:rsidRPr="00D17D57" w:rsidRDefault="008D0DAF" w:rsidP="00D17D57">
      <w:pPr>
        <w:rPr>
          <w:rFonts w:ascii="Arial" w:hAnsi="Arial" w:cs="Arial"/>
          <w:sz w:val="22"/>
          <w:szCs w:val="22"/>
        </w:rPr>
      </w:pPr>
      <w:r w:rsidRPr="00D17D57">
        <w:rPr>
          <w:rFonts w:ascii="Arial" w:hAnsi="Arial" w:cs="Arial"/>
          <w:sz w:val="22"/>
          <w:szCs w:val="22"/>
        </w:rPr>
        <w:t>Chicago</w:t>
      </w:r>
      <w:r w:rsidR="00FB4D8B" w:rsidRPr="00D17D57">
        <w:rPr>
          <w:rFonts w:ascii="Arial" w:hAnsi="Arial" w:cs="Arial"/>
          <w:sz w:val="22"/>
          <w:szCs w:val="22"/>
        </w:rPr>
        <w:t xml:space="preserve"> </w:t>
      </w:r>
      <w:r w:rsidRPr="00D17D57">
        <w:rPr>
          <w:rFonts w:ascii="Arial" w:hAnsi="Arial" w:cs="Arial"/>
          <w:sz w:val="22"/>
          <w:szCs w:val="22"/>
        </w:rPr>
        <w:t>(</w:t>
      </w:r>
      <w:r w:rsidR="003266FC" w:rsidRPr="00D17D57">
        <w:rPr>
          <w:rFonts w:ascii="Arial" w:hAnsi="Arial" w:cs="Arial"/>
          <w:sz w:val="22"/>
          <w:szCs w:val="22"/>
        </w:rPr>
        <w:t>Jan. 2023</w:t>
      </w:r>
      <w:r w:rsidRPr="00D17D57">
        <w:rPr>
          <w:rFonts w:ascii="Arial" w:hAnsi="Arial" w:cs="Arial"/>
          <w:sz w:val="22"/>
          <w:szCs w:val="22"/>
        </w:rPr>
        <w:t>)</w:t>
      </w:r>
      <w:r w:rsidR="00FB4D8B" w:rsidRPr="00D17D57">
        <w:rPr>
          <w:rFonts w:ascii="Arial" w:hAnsi="Arial" w:cs="Arial"/>
          <w:sz w:val="22"/>
          <w:szCs w:val="22"/>
        </w:rPr>
        <w:t xml:space="preserve"> </w:t>
      </w:r>
      <w:r w:rsidRPr="00D17D57">
        <w:rPr>
          <w:rFonts w:ascii="Arial" w:hAnsi="Arial" w:cs="Arial"/>
          <w:sz w:val="22"/>
          <w:szCs w:val="22"/>
        </w:rPr>
        <w:t>–</w:t>
      </w:r>
      <w:r w:rsidR="008E658D" w:rsidRPr="00D17D57">
        <w:rPr>
          <w:rFonts w:ascii="Arial" w:hAnsi="Arial" w:cs="Arial"/>
          <w:sz w:val="22"/>
          <w:szCs w:val="22"/>
        </w:rPr>
        <w:t xml:space="preserve"> </w:t>
      </w:r>
      <w:r w:rsidR="0027314D" w:rsidRPr="00D17D57">
        <w:rPr>
          <w:rFonts w:ascii="Arial" w:hAnsi="Arial" w:cs="Arial"/>
          <w:sz w:val="22"/>
          <w:szCs w:val="22"/>
        </w:rPr>
        <w:t xml:space="preserve">As part of a bond to improve and expand the </w:t>
      </w:r>
      <w:r w:rsidR="0027314D" w:rsidRPr="00D17D57">
        <w:rPr>
          <w:rFonts w:ascii="Arial" w:eastAsia="Cambria" w:hAnsi="Arial" w:cs="Arial"/>
          <w:sz w:val="22"/>
          <w:szCs w:val="22"/>
        </w:rPr>
        <w:t xml:space="preserve">San Marcos Consolidated Independent School District (SMCISD) </w:t>
      </w:r>
      <w:r w:rsidR="0027314D" w:rsidRPr="00D17D57">
        <w:rPr>
          <w:rFonts w:ascii="Arial" w:hAnsi="Arial" w:cs="Arial"/>
          <w:sz w:val="22"/>
          <w:szCs w:val="22"/>
        </w:rPr>
        <w:t xml:space="preserve">facilities, </w:t>
      </w:r>
      <w:r w:rsidR="0027314D" w:rsidRPr="00D17D57">
        <w:rPr>
          <w:rFonts w:ascii="Arial" w:eastAsia="Cambria" w:hAnsi="Arial" w:cs="Arial"/>
          <w:sz w:val="22"/>
          <w:szCs w:val="22"/>
        </w:rPr>
        <w:t>De Zavala Elementary School</w:t>
      </w:r>
      <w:r w:rsidR="0027314D" w:rsidRPr="00D17D57">
        <w:rPr>
          <w:rFonts w:ascii="Arial" w:hAnsi="Arial" w:cs="Arial"/>
          <w:sz w:val="22"/>
          <w:szCs w:val="22"/>
        </w:rPr>
        <w:t xml:space="preserve"> completed a transformative renovation. The original elementary school, built in 1985, nearly doubled in size to the current 168,479-square-foot, two-story facility. Adding 80,000 square feet, the project features a new entryway and administration area, a renovated media center, and updates to the hallways, kitchen, cafeteria and all the classrooms.</w:t>
      </w:r>
    </w:p>
    <w:p w14:paraId="053B14E6" w14:textId="77777777" w:rsidR="0027314D" w:rsidRPr="00D17D57" w:rsidRDefault="0027314D" w:rsidP="00D17D57">
      <w:pPr>
        <w:rPr>
          <w:rFonts w:ascii="Arial" w:hAnsi="Arial" w:cs="Arial"/>
          <w:sz w:val="22"/>
          <w:szCs w:val="22"/>
        </w:rPr>
      </w:pPr>
    </w:p>
    <w:p w14:paraId="469D7B65" w14:textId="21F2FB61" w:rsidR="0027314D" w:rsidRPr="00D17D57" w:rsidRDefault="0027314D" w:rsidP="00D17D57">
      <w:pPr>
        <w:rPr>
          <w:rFonts w:ascii="Arial" w:eastAsia="Cambria" w:hAnsi="Arial" w:cs="Arial"/>
          <w:sz w:val="22"/>
          <w:szCs w:val="22"/>
        </w:rPr>
      </w:pPr>
      <w:r w:rsidRPr="00D17D57">
        <w:rPr>
          <w:rFonts w:ascii="Arial" w:eastAsia="Cambria" w:hAnsi="Arial" w:cs="Arial"/>
          <w:sz w:val="22"/>
          <w:szCs w:val="22"/>
        </w:rPr>
        <w:t>Today, De Zavala Elementary School serves approximately 600 students in kindergarten through fifth grade. More than 85 pe</w:t>
      </w:r>
      <w:r w:rsidR="0016568D">
        <w:rPr>
          <w:rFonts w:ascii="Arial" w:eastAsia="Cambria" w:hAnsi="Arial" w:cs="Arial"/>
          <w:sz w:val="22"/>
          <w:szCs w:val="22"/>
        </w:rPr>
        <w:t>r</w:t>
      </w:r>
      <w:r w:rsidRPr="00D17D57">
        <w:rPr>
          <w:rFonts w:ascii="Arial" w:eastAsia="Cambria" w:hAnsi="Arial" w:cs="Arial"/>
          <w:sz w:val="22"/>
          <w:szCs w:val="22"/>
        </w:rPr>
        <w:t>cent of students identify as Hispanic and 20 percent are bilingual. Bilingual teachers and students speaking the same language is beneficial, but ensuring everyone is heard and understood still can be challenging.</w:t>
      </w:r>
    </w:p>
    <w:p w14:paraId="2293A23E" w14:textId="77777777" w:rsidR="0027314D" w:rsidRPr="00D17D57" w:rsidRDefault="0027314D" w:rsidP="00D17D57">
      <w:pPr>
        <w:rPr>
          <w:rFonts w:ascii="Arial" w:hAnsi="Arial" w:cs="Arial"/>
          <w:sz w:val="22"/>
          <w:szCs w:val="22"/>
        </w:rPr>
      </w:pPr>
    </w:p>
    <w:p w14:paraId="14C3E21E" w14:textId="77777777" w:rsidR="0027314D" w:rsidRPr="00D17D57" w:rsidRDefault="0027314D" w:rsidP="00D17D57">
      <w:pPr>
        <w:rPr>
          <w:rFonts w:ascii="Arial" w:hAnsi="Arial" w:cs="Arial"/>
          <w:sz w:val="22"/>
          <w:szCs w:val="22"/>
        </w:rPr>
      </w:pPr>
      <w:r w:rsidRPr="00D17D57">
        <w:rPr>
          <w:rFonts w:ascii="Arial" w:hAnsi="Arial" w:cs="Arial"/>
          <w:sz w:val="22"/>
          <w:szCs w:val="22"/>
        </w:rPr>
        <w:t>Meeting the school’s high acoustic performance requirements and updated contemporary appearance, Perkins&amp;Will specified Rockfon Sonar</w:t>
      </w:r>
      <w:r w:rsidRPr="00D17D57">
        <w:rPr>
          <w:rFonts w:ascii="Arial" w:hAnsi="Arial" w:cs="Arial"/>
          <w:sz w:val="22"/>
          <w:szCs w:val="22"/>
          <w:vertAlign w:val="superscript"/>
        </w:rPr>
        <w:t>®</w:t>
      </w:r>
      <w:r w:rsidRPr="00D17D57">
        <w:rPr>
          <w:rFonts w:ascii="Arial" w:hAnsi="Arial" w:cs="Arial"/>
          <w:sz w:val="22"/>
          <w:szCs w:val="22"/>
        </w:rPr>
        <w:t xml:space="preserve"> acoustic stone wool ceiling panels as the basis of design throughout </w:t>
      </w:r>
      <w:r w:rsidRPr="00D17D57">
        <w:rPr>
          <w:rFonts w:ascii="Arial" w:eastAsia="Cambria" w:hAnsi="Arial" w:cs="Arial"/>
          <w:sz w:val="22"/>
          <w:szCs w:val="22"/>
        </w:rPr>
        <w:t>De Zavala Elementary School</w:t>
      </w:r>
      <w:r w:rsidRPr="00D17D57">
        <w:rPr>
          <w:rFonts w:ascii="Arial" w:hAnsi="Arial" w:cs="Arial"/>
          <w:sz w:val="22"/>
          <w:szCs w:val="22"/>
        </w:rPr>
        <w:t>’s new addition and renovated spaces. Rockfon Sonar ceiling panels provide best-level sound absorption with a noise reduction coefficient of 0.95 NRC.</w:t>
      </w:r>
    </w:p>
    <w:p w14:paraId="39C65837" w14:textId="77777777" w:rsidR="0027314D" w:rsidRPr="00D17D57" w:rsidRDefault="0027314D" w:rsidP="00D17D57">
      <w:pPr>
        <w:rPr>
          <w:rFonts w:ascii="Arial" w:hAnsi="Arial" w:cs="Arial"/>
          <w:sz w:val="22"/>
          <w:szCs w:val="22"/>
        </w:rPr>
      </w:pPr>
    </w:p>
    <w:p w14:paraId="0932FC1E" w14:textId="77777777" w:rsidR="0027314D" w:rsidRPr="00D17D57" w:rsidRDefault="0027314D" w:rsidP="00D17D57">
      <w:pPr>
        <w:rPr>
          <w:rFonts w:ascii="Arial" w:hAnsi="Arial" w:cs="Arial"/>
          <w:sz w:val="22"/>
          <w:szCs w:val="22"/>
        </w:rPr>
      </w:pPr>
      <w:r w:rsidRPr="00D17D57">
        <w:rPr>
          <w:rFonts w:ascii="Arial" w:hAnsi="Arial" w:cs="Arial"/>
          <w:sz w:val="22"/>
          <w:szCs w:val="22"/>
        </w:rPr>
        <w:t>“Good acoustics throughout a school can have a life-changing impact. Designing with the right ceiling makes a big difference for people of all abilities. In a typical classroom, where English is the first language, research shows that students may only hear about 75 percent of the words being spoken. That means every fourth word is missed or misunderstood,” explained Rockfon’s district sales manager, Chris King.</w:t>
      </w:r>
    </w:p>
    <w:p w14:paraId="03FEBEFA" w14:textId="77777777" w:rsidR="0027314D" w:rsidRPr="00D17D57" w:rsidRDefault="0027314D" w:rsidP="00D17D57">
      <w:pPr>
        <w:rPr>
          <w:rFonts w:ascii="Arial" w:hAnsi="Arial" w:cs="Arial"/>
          <w:sz w:val="22"/>
          <w:szCs w:val="22"/>
        </w:rPr>
      </w:pPr>
    </w:p>
    <w:p w14:paraId="5EF13983" w14:textId="77777777" w:rsidR="0027314D" w:rsidRPr="00D17D57" w:rsidRDefault="0027314D" w:rsidP="00D17D57">
      <w:pPr>
        <w:rPr>
          <w:rFonts w:ascii="Arial" w:hAnsi="Arial" w:cs="Arial"/>
          <w:sz w:val="22"/>
          <w:szCs w:val="22"/>
        </w:rPr>
      </w:pPr>
      <w:r w:rsidRPr="00D17D57">
        <w:rPr>
          <w:rFonts w:ascii="Arial" w:hAnsi="Arial" w:cs="Arial"/>
          <w:sz w:val="22"/>
          <w:szCs w:val="22"/>
        </w:rPr>
        <w:t xml:space="preserve">“In classrooms with sound-absorbing ceilings, such as </w:t>
      </w:r>
      <w:r w:rsidRPr="00D17D57">
        <w:rPr>
          <w:rFonts w:ascii="Arial" w:eastAsia="Cambria" w:hAnsi="Arial" w:cs="Arial"/>
          <w:sz w:val="22"/>
          <w:szCs w:val="22"/>
        </w:rPr>
        <w:t>De Zavala Elementary</w:t>
      </w:r>
      <w:r w:rsidRPr="00D17D57">
        <w:rPr>
          <w:rFonts w:ascii="Arial" w:hAnsi="Arial" w:cs="Arial"/>
          <w:sz w:val="22"/>
          <w:szCs w:val="22"/>
        </w:rPr>
        <w:t>’s use of Rockfon Sonar, students are able to hear their teachers more clearly and the teachers can hear their students. A better acoustic experience makes it easier to concentrate, learn and understand, which contributes to academic performance,” King continued.</w:t>
      </w:r>
    </w:p>
    <w:p w14:paraId="6738355F" w14:textId="77777777" w:rsidR="0027314D" w:rsidRPr="00D17D57" w:rsidRDefault="0027314D" w:rsidP="00D17D57">
      <w:pPr>
        <w:rPr>
          <w:rFonts w:ascii="Arial" w:hAnsi="Arial" w:cs="Arial"/>
          <w:sz w:val="22"/>
          <w:szCs w:val="22"/>
        </w:rPr>
      </w:pPr>
    </w:p>
    <w:p w14:paraId="72647518" w14:textId="77777777" w:rsidR="0027314D" w:rsidRPr="00D17D57" w:rsidRDefault="0027314D" w:rsidP="00D17D57">
      <w:pPr>
        <w:rPr>
          <w:rFonts w:ascii="Arial" w:hAnsi="Arial" w:cs="Arial"/>
          <w:sz w:val="22"/>
          <w:szCs w:val="22"/>
        </w:rPr>
      </w:pPr>
      <w:r w:rsidRPr="00D17D57">
        <w:rPr>
          <w:rFonts w:ascii="Arial" w:hAnsi="Arial" w:cs="Arial"/>
          <w:sz w:val="22"/>
          <w:szCs w:val="22"/>
        </w:rPr>
        <w:t>He added, “School districts also know how important it is to recruit and retain good teachers. When teachers can focus on the lessons rather than on distracted students, they are less stressed out and don’t have to shout. Optimizing acoustics with sound-absorbing ceilings helps create a more productive, happier and healthier learning environment for everyone.”</w:t>
      </w:r>
    </w:p>
    <w:p w14:paraId="12ED1607" w14:textId="77777777" w:rsidR="0027314D" w:rsidRPr="00D17D57" w:rsidRDefault="0027314D" w:rsidP="00D17D57">
      <w:pPr>
        <w:rPr>
          <w:rFonts w:ascii="Arial" w:hAnsi="Arial" w:cs="Arial"/>
          <w:sz w:val="22"/>
          <w:szCs w:val="22"/>
        </w:rPr>
      </w:pPr>
    </w:p>
    <w:p w14:paraId="2C72CB35" w14:textId="77777777" w:rsidR="0027314D" w:rsidRPr="00D17D57" w:rsidRDefault="0027314D" w:rsidP="00D17D57">
      <w:pPr>
        <w:rPr>
          <w:rFonts w:ascii="Arial" w:eastAsia="Cambria" w:hAnsi="Arial" w:cs="Arial"/>
          <w:sz w:val="22"/>
          <w:szCs w:val="22"/>
        </w:rPr>
      </w:pPr>
      <w:r w:rsidRPr="00D17D57">
        <w:rPr>
          <w:rFonts w:ascii="Arial" w:hAnsi="Arial" w:cs="Arial"/>
          <w:sz w:val="22"/>
          <w:szCs w:val="22"/>
        </w:rPr>
        <w:t>Working closely with Rockfon, t</w:t>
      </w:r>
      <w:r w:rsidRPr="00D17D57">
        <w:rPr>
          <w:rFonts w:ascii="Arial" w:eastAsia="Cambria" w:hAnsi="Arial" w:cs="Arial"/>
          <w:sz w:val="22"/>
          <w:szCs w:val="22"/>
        </w:rPr>
        <w:t>wo local companies were responsible for De Zavala Elementary School’s new ceilings. ISC Building Materials supplied Southwest Texas Contractors with more than 40,100 square feet of Rockfon Sonar panels in three sizes, and Chicago Metallic</w:t>
      </w:r>
      <w:r w:rsidRPr="00D17D57">
        <w:rPr>
          <w:rFonts w:ascii="Arial" w:eastAsia="Cambria" w:hAnsi="Arial" w:cs="Arial"/>
          <w:sz w:val="22"/>
          <w:szCs w:val="22"/>
          <w:vertAlign w:val="superscript"/>
        </w:rPr>
        <w:t>®</w:t>
      </w:r>
      <w:r w:rsidRPr="00D17D57">
        <w:rPr>
          <w:rFonts w:ascii="Arial" w:eastAsia="Cambria" w:hAnsi="Arial" w:cs="Arial"/>
          <w:sz w:val="22"/>
          <w:szCs w:val="22"/>
        </w:rPr>
        <w:t xml:space="preserve"> 1200 Series and 4000 Tempra</w:t>
      </w:r>
      <w:r w:rsidRPr="00D17D57">
        <w:rPr>
          <w:rFonts w:ascii="Arial" w:eastAsia="Cambria" w:hAnsi="Arial" w:cs="Arial"/>
          <w:sz w:val="22"/>
          <w:szCs w:val="22"/>
          <w:vertAlign w:val="superscript"/>
        </w:rPr>
        <w:t>™</w:t>
      </w:r>
      <w:r w:rsidRPr="00D17D57">
        <w:rPr>
          <w:rFonts w:ascii="Arial" w:eastAsia="Cambria" w:hAnsi="Arial" w:cs="Arial"/>
          <w:sz w:val="22"/>
          <w:szCs w:val="22"/>
        </w:rPr>
        <w:t xml:space="preserve"> exposed grid suspension systems.</w:t>
      </w:r>
    </w:p>
    <w:p w14:paraId="4AEA80BA" w14:textId="77777777" w:rsidR="0027314D" w:rsidRPr="00D17D57" w:rsidRDefault="0027314D" w:rsidP="00D17D57">
      <w:pPr>
        <w:rPr>
          <w:rFonts w:ascii="Arial" w:eastAsia="Cambria" w:hAnsi="Arial" w:cs="Arial"/>
          <w:sz w:val="22"/>
          <w:szCs w:val="22"/>
        </w:rPr>
      </w:pPr>
    </w:p>
    <w:p w14:paraId="21593C8F" w14:textId="77777777" w:rsidR="0027314D" w:rsidRPr="00D17D57" w:rsidRDefault="0027314D" w:rsidP="00D17D57">
      <w:pPr>
        <w:rPr>
          <w:rFonts w:ascii="Arial" w:eastAsia="Cambria" w:hAnsi="Arial" w:cs="Arial"/>
          <w:sz w:val="22"/>
          <w:szCs w:val="22"/>
        </w:rPr>
      </w:pPr>
      <w:r w:rsidRPr="00D17D57">
        <w:rPr>
          <w:rFonts w:ascii="Arial" w:eastAsia="Cambria" w:hAnsi="Arial" w:cs="Arial"/>
          <w:sz w:val="22"/>
          <w:szCs w:val="22"/>
        </w:rPr>
        <w:t>For the majority of the school’s ceilings, 2-by-2 and 2-by-4-foot square-edge, lay-in panels were installed in the 15/16-inch Chicago Metallic 1200 Series system. In the renovated media center, the larger 2-by-6-foot panels were selected with a square tegular narrow edge detail and installed in 9/16-inch exposed grid. The ceiling’s modern appearance visually unifies the renovated existing space and the newly constructed addition, providing visual continuity throughout the school.</w:t>
      </w:r>
    </w:p>
    <w:p w14:paraId="7774FD62" w14:textId="285D8826" w:rsidR="00D17D57" w:rsidRPr="00D17D57" w:rsidRDefault="00D17D57" w:rsidP="00D17D57">
      <w:pPr>
        <w:jc w:val="right"/>
        <w:rPr>
          <w:rFonts w:ascii="Arial" w:eastAsia="Cambria" w:hAnsi="Arial" w:cs="Arial"/>
          <w:i/>
          <w:iCs/>
          <w:sz w:val="18"/>
          <w:szCs w:val="18"/>
        </w:rPr>
      </w:pPr>
      <w:r w:rsidRPr="00D17D57">
        <w:rPr>
          <w:rFonts w:ascii="Arial" w:eastAsia="Cambria" w:hAnsi="Arial" w:cs="Arial"/>
          <w:i/>
          <w:iCs/>
          <w:sz w:val="18"/>
          <w:szCs w:val="18"/>
        </w:rPr>
        <w:t>(more)</w:t>
      </w:r>
    </w:p>
    <w:p w14:paraId="273CD1A1" w14:textId="77777777" w:rsidR="00D17D57" w:rsidRPr="00D17D57" w:rsidRDefault="00D17D57">
      <w:pPr>
        <w:spacing w:before="180"/>
        <w:rPr>
          <w:rFonts w:ascii="Arial" w:eastAsia="Cambria" w:hAnsi="Arial" w:cs="Arial"/>
          <w:i/>
          <w:iCs/>
          <w:sz w:val="18"/>
          <w:szCs w:val="18"/>
        </w:rPr>
      </w:pPr>
      <w:r w:rsidRPr="00D17D57">
        <w:rPr>
          <w:rFonts w:ascii="Arial" w:eastAsia="Cambria" w:hAnsi="Arial" w:cs="Arial"/>
          <w:i/>
          <w:iCs/>
          <w:sz w:val="18"/>
          <w:szCs w:val="18"/>
        </w:rPr>
        <w:br w:type="page"/>
      </w:r>
    </w:p>
    <w:p w14:paraId="519A528B" w14:textId="77777777" w:rsidR="0027314D" w:rsidRPr="00D17D57" w:rsidRDefault="0027314D" w:rsidP="00D17D57">
      <w:pPr>
        <w:jc w:val="right"/>
        <w:rPr>
          <w:rFonts w:ascii="Arial" w:eastAsia="Cambria" w:hAnsi="Arial" w:cs="Arial"/>
          <w:sz w:val="18"/>
          <w:szCs w:val="18"/>
        </w:rPr>
      </w:pPr>
    </w:p>
    <w:p w14:paraId="5E2984B9" w14:textId="77777777" w:rsidR="0027314D" w:rsidRPr="00D17D57" w:rsidRDefault="0027314D" w:rsidP="00D17D57">
      <w:pPr>
        <w:rPr>
          <w:rFonts w:ascii="Arial" w:eastAsia="Cambria" w:hAnsi="Arial" w:cs="Arial"/>
          <w:sz w:val="22"/>
          <w:szCs w:val="22"/>
        </w:rPr>
      </w:pPr>
      <w:r w:rsidRPr="00D17D57">
        <w:rPr>
          <w:rFonts w:ascii="Arial" w:eastAsia="Cambria" w:hAnsi="Arial" w:cs="Arial"/>
          <w:sz w:val="22"/>
          <w:szCs w:val="22"/>
        </w:rPr>
        <w:t>Along with improved aesthetics and acoustic performance, De Zavala Elementary School</w:t>
      </w:r>
      <w:r w:rsidRPr="00D17D57">
        <w:rPr>
          <w:rFonts w:ascii="Arial" w:hAnsi="Arial" w:cs="Arial"/>
          <w:sz w:val="22"/>
          <w:szCs w:val="22"/>
        </w:rPr>
        <w:t>’s renovation also supports the district-wide energy management plan’s objectives to:</w:t>
      </w:r>
    </w:p>
    <w:p w14:paraId="79D58B3D" w14:textId="77777777" w:rsidR="0027314D" w:rsidRPr="00D17D57" w:rsidRDefault="0027314D" w:rsidP="00D17D57">
      <w:pPr>
        <w:pStyle w:val="ListParagraph"/>
        <w:numPr>
          <w:ilvl w:val="0"/>
          <w:numId w:val="17"/>
        </w:numPr>
        <w:spacing w:before="0"/>
        <w:rPr>
          <w:rFonts w:ascii="Arial" w:hAnsi="Arial" w:cs="Arial"/>
          <w:sz w:val="22"/>
          <w:szCs w:val="22"/>
          <w:lang w:val="en-US"/>
        </w:rPr>
      </w:pPr>
      <w:r w:rsidRPr="00D17D57">
        <w:rPr>
          <w:rFonts w:ascii="Arial" w:hAnsi="Arial" w:cs="Arial"/>
          <w:sz w:val="22"/>
          <w:szCs w:val="22"/>
          <w:lang w:val="en-US"/>
        </w:rPr>
        <w:t>Improve energy efficiency in all SMCISD facilities;</w:t>
      </w:r>
    </w:p>
    <w:p w14:paraId="104BA1CB" w14:textId="77777777" w:rsidR="0027314D" w:rsidRPr="00D17D57" w:rsidRDefault="0027314D" w:rsidP="00D17D57">
      <w:pPr>
        <w:pStyle w:val="ListParagraph"/>
        <w:numPr>
          <w:ilvl w:val="0"/>
          <w:numId w:val="17"/>
        </w:numPr>
        <w:spacing w:before="0"/>
        <w:rPr>
          <w:rFonts w:ascii="Arial" w:hAnsi="Arial" w:cs="Arial"/>
          <w:sz w:val="22"/>
          <w:szCs w:val="22"/>
          <w:lang w:val="en-US"/>
        </w:rPr>
      </w:pPr>
      <w:r w:rsidRPr="00D17D57">
        <w:rPr>
          <w:rFonts w:ascii="Arial" w:hAnsi="Arial" w:cs="Arial"/>
          <w:sz w:val="22"/>
          <w:szCs w:val="22"/>
          <w:lang w:val="en-US"/>
        </w:rPr>
        <w:t>Provide a safe, comfortable and healthy environment in all SMCISD facilities while minimizing operating costs; and</w:t>
      </w:r>
    </w:p>
    <w:p w14:paraId="408A9B53" w14:textId="77777777" w:rsidR="0027314D" w:rsidRPr="00D17D57" w:rsidRDefault="0027314D" w:rsidP="00D17D57">
      <w:pPr>
        <w:pStyle w:val="ListParagraph"/>
        <w:numPr>
          <w:ilvl w:val="0"/>
          <w:numId w:val="17"/>
        </w:numPr>
        <w:spacing w:before="0"/>
        <w:rPr>
          <w:rFonts w:ascii="Arial" w:hAnsi="Arial" w:cs="Arial"/>
          <w:sz w:val="22"/>
          <w:szCs w:val="22"/>
          <w:lang w:val="en-US"/>
        </w:rPr>
      </w:pPr>
      <w:r w:rsidRPr="00D17D57">
        <w:rPr>
          <w:rFonts w:ascii="Arial" w:hAnsi="Arial" w:cs="Arial"/>
          <w:sz w:val="22"/>
          <w:szCs w:val="22"/>
          <w:lang w:val="en-US"/>
        </w:rPr>
        <w:t>Raise the level of energy conservation awareness among students, staff and the community.</w:t>
      </w:r>
    </w:p>
    <w:p w14:paraId="207589EF" w14:textId="77777777" w:rsidR="0027314D" w:rsidRPr="00D17D57" w:rsidRDefault="0027314D" w:rsidP="00D17D57">
      <w:pPr>
        <w:rPr>
          <w:rFonts w:ascii="Arial" w:hAnsi="Arial" w:cs="Arial"/>
          <w:sz w:val="22"/>
          <w:szCs w:val="22"/>
        </w:rPr>
      </w:pPr>
    </w:p>
    <w:p w14:paraId="583953F0" w14:textId="77777777" w:rsidR="0027314D" w:rsidRPr="00D17D57" w:rsidRDefault="0027314D" w:rsidP="00D17D57">
      <w:pPr>
        <w:rPr>
          <w:rFonts w:ascii="Arial" w:hAnsi="Arial" w:cs="Arial"/>
          <w:sz w:val="22"/>
          <w:szCs w:val="22"/>
        </w:rPr>
      </w:pPr>
      <w:r w:rsidRPr="00D17D57">
        <w:rPr>
          <w:rFonts w:ascii="Arial" w:hAnsi="Arial" w:cs="Arial"/>
          <w:sz w:val="22"/>
          <w:szCs w:val="22"/>
        </w:rPr>
        <w:t>SMCISD’s plan successfully conserves energy use and significantly reduces associated utility costs. Achieving these objectives, facility guidelines include maximizing natural light during normal school hours. Rockfon Sonar ceiling panels offer a highly reflective surface to maximize daylight. Up to 85 percent of all light is reflected off the lightly textured, bright white panel. This results in diffused interior lighting, which creates less glare on screens and monitors, making it easier and more comfortable for students and teachers to read.</w:t>
      </w:r>
    </w:p>
    <w:p w14:paraId="2A560E48" w14:textId="77777777" w:rsidR="0027314D" w:rsidRPr="00D17D57" w:rsidRDefault="0027314D" w:rsidP="00D17D57">
      <w:pPr>
        <w:rPr>
          <w:rFonts w:ascii="Arial" w:hAnsi="Arial" w:cs="Arial"/>
          <w:sz w:val="22"/>
          <w:szCs w:val="22"/>
        </w:rPr>
      </w:pPr>
    </w:p>
    <w:p w14:paraId="426EAFCE" w14:textId="77777777" w:rsidR="0027314D" w:rsidRPr="00D17D57" w:rsidRDefault="0027314D" w:rsidP="00D17D57">
      <w:pPr>
        <w:ind w:right="-90"/>
        <w:rPr>
          <w:rFonts w:ascii="Arial" w:hAnsi="Arial" w:cs="Arial"/>
          <w:sz w:val="22"/>
          <w:szCs w:val="22"/>
        </w:rPr>
      </w:pPr>
      <w:r w:rsidRPr="00D17D57">
        <w:rPr>
          <w:rFonts w:ascii="Arial" w:hAnsi="Arial" w:cs="Arial"/>
          <w:sz w:val="22"/>
          <w:szCs w:val="22"/>
        </w:rPr>
        <w:t>When the building is unoccupied, the district’s guidelines recommend setting electric lighting, HVAC and other equipment to “off” or “sleep” mode. Rockfon’s modular panels and suspension systems integrate with energy-efficient lighting, high-performance HVAC and fire suppression systems.</w:t>
      </w:r>
    </w:p>
    <w:p w14:paraId="2B5B4EE6" w14:textId="77777777" w:rsidR="0027314D" w:rsidRPr="00D17D57" w:rsidRDefault="0027314D" w:rsidP="00D17D57">
      <w:pPr>
        <w:rPr>
          <w:rFonts w:ascii="Arial" w:hAnsi="Arial" w:cs="Arial"/>
          <w:sz w:val="22"/>
          <w:szCs w:val="22"/>
        </w:rPr>
      </w:pPr>
    </w:p>
    <w:p w14:paraId="68EE97F5" w14:textId="77777777" w:rsidR="0027314D" w:rsidRPr="00D17D57" w:rsidRDefault="0027314D" w:rsidP="00D17D57">
      <w:pPr>
        <w:rPr>
          <w:rFonts w:ascii="Arial" w:hAnsi="Arial" w:cs="Arial"/>
          <w:sz w:val="22"/>
          <w:szCs w:val="22"/>
        </w:rPr>
      </w:pPr>
      <w:r w:rsidRPr="00D17D57">
        <w:rPr>
          <w:rFonts w:ascii="Arial" w:hAnsi="Arial" w:cs="Arial"/>
          <w:sz w:val="22"/>
          <w:szCs w:val="22"/>
        </w:rPr>
        <w:t>Rockfon Sonar panels also are low-maintenance and water-resistant. Even when the HVAC is shut off, these stone wool panels will not sag, rot or warp due to moisture or humidity. Without added chemicals, stone wool naturally resists flame and smoke spread, and does not support the growth of mold, mildew or other microorganisms.</w:t>
      </w:r>
    </w:p>
    <w:p w14:paraId="24487A02" w14:textId="77777777" w:rsidR="0027314D" w:rsidRPr="00D17D57" w:rsidRDefault="0027314D" w:rsidP="00D17D57">
      <w:pPr>
        <w:rPr>
          <w:rFonts w:ascii="Arial" w:hAnsi="Arial" w:cs="Arial"/>
          <w:sz w:val="22"/>
          <w:szCs w:val="22"/>
        </w:rPr>
      </w:pPr>
    </w:p>
    <w:p w14:paraId="0B7D56B4" w14:textId="77777777" w:rsidR="0027314D" w:rsidRPr="00D17D57" w:rsidRDefault="0027314D" w:rsidP="00D17D57">
      <w:pPr>
        <w:rPr>
          <w:rFonts w:ascii="Arial" w:hAnsi="Arial" w:cs="Arial"/>
          <w:sz w:val="22"/>
          <w:szCs w:val="22"/>
        </w:rPr>
      </w:pPr>
      <w:r w:rsidRPr="00D17D57">
        <w:rPr>
          <w:rFonts w:ascii="Arial" w:hAnsi="Arial" w:cs="Arial"/>
          <w:sz w:val="22"/>
          <w:szCs w:val="22"/>
        </w:rPr>
        <w:t>Children are often the most susceptible to microorganisms and to pollutants emitted from building materials. This is because children breathe in more air and, as a result, are absorbing more chemicals that can be harmful to their growing bodies. Since most children spend the majority of their year inside school buildings, these projects deserve extra attention for indoor air quality.</w:t>
      </w:r>
    </w:p>
    <w:p w14:paraId="6273DECD" w14:textId="77777777" w:rsidR="0027314D" w:rsidRPr="00D17D57" w:rsidRDefault="0027314D" w:rsidP="00D17D57">
      <w:pPr>
        <w:rPr>
          <w:rFonts w:ascii="Arial" w:hAnsi="Arial" w:cs="Arial"/>
          <w:sz w:val="22"/>
          <w:szCs w:val="22"/>
        </w:rPr>
      </w:pPr>
    </w:p>
    <w:p w14:paraId="12374D25" w14:textId="77777777" w:rsidR="0027314D" w:rsidRPr="00D17D57" w:rsidRDefault="0027314D" w:rsidP="00D17D57">
      <w:pPr>
        <w:rPr>
          <w:rFonts w:ascii="Arial" w:hAnsi="Arial" w:cs="Arial"/>
          <w:sz w:val="22"/>
          <w:szCs w:val="22"/>
        </w:rPr>
      </w:pPr>
      <w:r w:rsidRPr="00D17D57">
        <w:rPr>
          <w:rFonts w:ascii="Arial" w:hAnsi="Arial" w:cs="Arial"/>
          <w:sz w:val="22"/>
          <w:szCs w:val="22"/>
        </w:rPr>
        <w:t xml:space="preserve">Contributing to </w:t>
      </w:r>
      <w:r w:rsidRPr="00D17D57">
        <w:rPr>
          <w:rFonts w:ascii="Arial" w:eastAsia="Cambria" w:hAnsi="Arial" w:cs="Arial"/>
          <w:sz w:val="22"/>
          <w:szCs w:val="22"/>
        </w:rPr>
        <w:t xml:space="preserve">De Zavala Elementary School’s </w:t>
      </w:r>
      <w:r w:rsidRPr="00D17D57">
        <w:rPr>
          <w:rFonts w:ascii="Arial" w:hAnsi="Arial" w:cs="Arial"/>
          <w:sz w:val="22"/>
          <w:szCs w:val="22"/>
        </w:rPr>
        <w:t>healthy interior and indoor air quality, Rockfon Sonar has earned UL</w:t>
      </w:r>
      <w:r w:rsidRPr="00D17D57">
        <w:rPr>
          <w:rFonts w:ascii="Arial" w:hAnsi="Arial" w:cs="Arial"/>
          <w:sz w:val="22"/>
          <w:szCs w:val="22"/>
          <w:vertAlign w:val="superscript"/>
        </w:rPr>
        <w:t>®</w:t>
      </w:r>
      <w:r w:rsidRPr="00D17D57">
        <w:rPr>
          <w:rFonts w:ascii="Arial" w:hAnsi="Arial" w:cs="Arial"/>
          <w:sz w:val="22"/>
          <w:szCs w:val="22"/>
        </w:rPr>
        <w:t xml:space="preserve"> GREENGUARD</w:t>
      </w:r>
      <w:r w:rsidRPr="00D17D57">
        <w:rPr>
          <w:rFonts w:ascii="Arial" w:hAnsi="Arial" w:cs="Arial"/>
          <w:sz w:val="22"/>
          <w:szCs w:val="22"/>
          <w:vertAlign w:val="superscript"/>
        </w:rPr>
        <w:t>®</w:t>
      </w:r>
      <w:r w:rsidRPr="00D17D57">
        <w:rPr>
          <w:rFonts w:ascii="Arial" w:hAnsi="Arial" w:cs="Arial"/>
          <w:sz w:val="22"/>
          <w:szCs w:val="22"/>
        </w:rPr>
        <w:t xml:space="preserve"> Gold Certification for low VOC emissions in both offices and schools. Rockfon’s third-party Environmental Product Declarations (EPDs) also help Perkins&amp;Will and other architectural specifiers make informed decisions about material transparency and occupant wellness.</w:t>
      </w:r>
    </w:p>
    <w:p w14:paraId="6E9742C7" w14:textId="77777777" w:rsidR="0027314D" w:rsidRPr="00D17D57" w:rsidRDefault="0027314D" w:rsidP="00D17D57">
      <w:pPr>
        <w:rPr>
          <w:rFonts w:ascii="Arial" w:hAnsi="Arial" w:cs="Arial"/>
          <w:sz w:val="22"/>
          <w:szCs w:val="22"/>
        </w:rPr>
      </w:pPr>
    </w:p>
    <w:p w14:paraId="3BE9D14B" w14:textId="77777777" w:rsidR="0027314D" w:rsidRPr="00D17D57" w:rsidRDefault="0027314D" w:rsidP="00D17D57">
      <w:pPr>
        <w:rPr>
          <w:rFonts w:ascii="Arial" w:hAnsi="Arial" w:cs="Arial"/>
          <w:sz w:val="22"/>
          <w:szCs w:val="22"/>
        </w:rPr>
      </w:pPr>
      <w:r w:rsidRPr="00D17D57">
        <w:rPr>
          <w:rFonts w:ascii="Arial" w:hAnsi="Arial" w:cs="Arial"/>
          <w:sz w:val="22"/>
          <w:szCs w:val="22"/>
        </w:rPr>
        <w:t>The combination of Rockfon’s stone wool ceiling panels and metal suspension systems provide a versatile solution to meet school districts’ numerous goals. Along with supporting indoor air quality, energy efficiency, optimal acoustics and other performance requirements, the ceilings maintain their high-quality appearance with minimal care and cleaning. Durable products that reduce building maintenance also add value over a facility’s lifetime, respecting the taxpayers’ investment in public schools.</w:t>
      </w:r>
    </w:p>
    <w:p w14:paraId="65A3C0CB" w14:textId="140EED9C" w:rsidR="009C3214" w:rsidRPr="00D17D57" w:rsidRDefault="009C3214" w:rsidP="0027314D">
      <w:pPr>
        <w:ind w:right="90"/>
        <w:contextualSpacing/>
        <w:rPr>
          <w:rFonts w:ascii="Arial" w:hAnsi="Arial" w:cs="Arial"/>
          <w:color w:val="000000" w:themeColor="text1"/>
          <w:sz w:val="20"/>
          <w:szCs w:val="20"/>
        </w:rPr>
      </w:pPr>
    </w:p>
    <w:p w14:paraId="062AD4B1" w14:textId="2CF02FA9" w:rsidR="004A1E90" w:rsidRPr="00D17D57" w:rsidRDefault="004A1E90" w:rsidP="00D17D57">
      <w:pPr>
        <w:ind w:right="8"/>
        <w:contextualSpacing/>
        <w:jc w:val="center"/>
        <w:rPr>
          <w:rFonts w:ascii="Arial" w:hAnsi="Arial" w:cs="Arial"/>
          <w:color w:val="000000" w:themeColor="text1"/>
          <w:sz w:val="20"/>
          <w:szCs w:val="20"/>
        </w:rPr>
      </w:pPr>
      <w:r w:rsidRPr="00D17D57">
        <w:rPr>
          <w:rFonts w:ascii="Arial" w:hAnsi="Arial" w:cs="Arial"/>
          <w:color w:val="000000" w:themeColor="text1"/>
          <w:sz w:val="20"/>
          <w:szCs w:val="20"/>
        </w:rPr>
        <w:t>**</w:t>
      </w:r>
    </w:p>
    <w:p w14:paraId="724685D0" w14:textId="03A550D0" w:rsidR="0027314D" w:rsidRPr="00D17D57" w:rsidRDefault="0027314D" w:rsidP="0027314D">
      <w:pPr>
        <w:rPr>
          <w:rFonts w:ascii="Arial" w:eastAsia="Cambria" w:hAnsi="Arial" w:cs="Arial"/>
          <w:b/>
          <w:bCs/>
          <w:sz w:val="20"/>
          <w:szCs w:val="20"/>
        </w:rPr>
      </w:pPr>
      <w:r w:rsidRPr="00D17D57">
        <w:rPr>
          <w:rFonts w:ascii="Arial" w:eastAsia="Cambria" w:hAnsi="Arial" w:cs="Arial"/>
          <w:b/>
          <w:bCs/>
          <w:sz w:val="20"/>
          <w:szCs w:val="20"/>
        </w:rPr>
        <w:t>De Zavala Elementary School, 150 De Zavala Dr., San Marcos, TX 78666; https://www.smcisd.net/dezavala</w:t>
      </w:r>
    </w:p>
    <w:p w14:paraId="3A9F2A84" w14:textId="77777777" w:rsidR="0027314D" w:rsidRPr="00D17D57" w:rsidRDefault="0027314D" w:rsidP="0027314D">
      <w:pPr>
        <w:pStyle w:val="ListParagraph"/>
        <w:numPr>
          <w:ilvl w:val="0"/>
          <w:numId w:val="16"/>
        </w:numPr>
        <w:spacing w:before="0"/>
        <w:rPr>
          <w:rFonts w:ascii="Arial" w:eastAsia="Cambria" w:hAnsi="Arial" w:cs="Arial"/>
          <w:sz w:val="20"/>
          <w:szCs w:val="20"/>
          <w:lang w:val="en-US"/>
        </w:rPr>
      </w:pPr>
      <w:r w:rsidRPr="00D17D57">
        <w:rPr>
          <w:rFonts w:ascii="Arial" w:eastAsia="Cambria" w:hAnsi="Arial" w:cs="Arial"/>
          <w:sz w:val="20"/>
          <w:szCs w:val="20"/>
          <w:lang w:val="en-US"/>
        </w:rPr>
        <w:t>Owner: San Marcos Consolidated Independent School District (SMCISD); San Marcos, Texas</w:t>
      </w:r>
    </w:p>
    <w:p w14:paraId="072EE5E5" w14:textId="77777777" w:rsidR="0027314D" w:rsidRPr="00D17D57" w:rsidRDefault="0027314D" w:rsidP="0027314D">
      <w:pPr>
        <w:pStyle w:val="ListParagraph"/>
        <w:numPr>
          <w:ilvl w:val="0"/>
          <w:numId w:val="16"/>
        </w:numPr>
        <w:spacing w:before="0"/>
        <w:rPr>
          <w:rFonts w:ascii="Arial" w:eastAsia="Cambria" w:hAnsi="Arial" w:cs="Arial"/>
          <w:sz w:val="20"/>
          <w:szCs w:val="20"/>
          <w:lang w:val="en-US"/>
        </w:rPr>
      </w:pPr>
      <w:r w:rsidRPr="00D17D57">
        <w:rPr>
          <w:rFonts w:ascii="Arial" w:eastAsia="Cambria" w:hAnsi="Arial" w:cs="Arial"/>
          <w:sz w:val="20"/>
          <w:szCs w:val="20"/>
          <w:lang w:val="en-US"/>
        </w:rPr>
        <w:t>Architect: Perkins&amp;Will; Austin, Texas</w:t>
      </w:r>
    </w:p>
    <w:p w14:paraId="2D3630CC" w14:textId="77777777" w:rsidR="0027314D" w:rsidRPr="00D17D57" w:rsidRDefault="0027314D" w:rsidP="0027314D">
      <w:pPr>
        <w:pStyle w:val="ListParagraph"/>
        <w:numPr>
          <w:ilvl w:val="0"/>
          <w:numId w:val="16"/>
        </w:numPr>
        <w:spacing w:before="0"/>
        <w:rPr>
          <w:rFonts w:ascii="Arial" w:eastAsia="Cambria" w:hAnsi="Arial" w:cs="Arial"/>
          <w:sz w:val="20"/>
          <w:szCs w:val="20"/>
          <w:lang w:val="en-US"/>
        </w:rPr>
      </w:pPr>
      <w:r w:rsidRPr="00D17D57">
        <w:rPr>
          <w:rFonts w:ascii="Arial" w:eastAsia="Cambria" w:hAnsi="Arial" w:cs="Arial"/>
          <w:sz w:val="20"/>
          <w:szCs w:val="20"/>
          <w:lang w:val="en-US"/>
        </w:rPr>
        <w:t>Ceiling systems – installing contractor: Southwest Texas Contractors, LLC; San Marcos, Texas</w:t>
      </w:r>
    </w:p>
    <w:p w14:paraId="3CB80C3E" w14:textId="59EC1ACE" w:rsidR="0027314D" w:rsidRPr="00D17D57" w:rsidRDefault="0027314D" w:rsidP="0027314D">
      <w:pPr>
        <w:pStyle w:val="ListParagraph"/>
        <w:numPr>
          <w:ilvl w:val="0"/>
          <w:numId w:val="16"/>
        </w:numPr>
        <w:spacing w:before="0"/>
        <w:rPr>
          <w:rFonts w:ascii="Arial" w:hAnsi="Arial" w:cs="Arial"/>
          <w:sz w:val="20"/>
          <w:szCs w:val="20"/>
          <w:lang w:val="en-US"/>
        </w:rPr>
      </w:pPr>
      <w:r w:rsidRPr="00D17D57">
        <w:rPr>
          <w:rFonts w:ascii="Arial" w:eastAsia="Cambria" w:hAnsi="Arial" w:cs="Arial"/>
          <w:sz w:val="20"/>
          <w:szCs w:val="20"/>
          <w:lang w:val="en-US"/>
        </w:rPr>
        <w:t>Ceiling systems – distributor: ISC Building Materials; San Antonio, Texas</w:t>
      </w:r>
    </w:p>
    <w:p w14:paraId="20034F39" w14:textId="66046966" w:rsidR="00250572" w:rsidRPr="00D17D57" w:rsidRDefault="00250572" w:rsidP="00250572">
      <w:pPr>
        <w:pStyle w:val="ListParagraph"/>
        <w:numPr>
          <w:ilvl w:val="0"/>
          <w:numId w:val="13"/>
        </w:numPr>
        <w:spacing w:before="0"/>
        <w:ind w:right="8"/>
        <w:rPr>
          <w:rFonts w:ascii="Arial" w:hAnsi="Arial" w:cs="Arial"/>
          <w:sz w:val="20"/>
          <w:szCs w:val="20"/>
          <w:lang w:val="en-US"/>
        </w:rPr>
      </w:pPr>
      <w:r w:rsidRPr="00D17D57">
        <w:rPr>
          <w:rFonts w:ascii="Arial" w:hAnsi="Arial" w:cs="Arial"/>
          <w:sz w:val="20"/>
          <w:szCs w:val="20"/>
          <w:lang w:val="en-US"/>
        </w:rPr>
        <w:t>Ceiling systems – manufacturer: Rockfon; Chicago; https://www.rockfon.com</w:t>
      </w:r>
    </w:p>
    <w:p w14:paraId="29C9ABBA" w14:textId="18DF17FD" w:rsidR="00250572" w:rsidRPr="00D17D57" w:rsidRDefault="00250572" w:rsidP="0027314D">
      <w:pPr>
        <w:pStyle w:val="ListParagraph"/>
        <w:numPr>
          <w:ilvl w:val="0"/>
          <w:numId w:val="13"/>
        </w:numPr>
        <w:rPr>
          <w:rFonts w:ascii="Arial" w:hAnsi="Arial" w:cs="Arial"/>
          <w:sz w:val="20"/>
          <w:szCs w:val="20"/>
          <w:lang w:val="en-US"/>
        </w:rPr>
      </w:pPr>
      <w:r w:rsidRPr="00D17D57">
        <w:rPr>
          <w:rFonts w:ascii="Arial" w:hAnsi="Arial" w:cs="Arial"/>
          <w:sz w:val="20"/>
          <w:szCs w:val="20"/>
          <w:lang w:val="en-US"/>
        </w:rPr>
        <w:t xml:space="preserve">Photos by: </w:t>
      </w:r>
      <w:r w:rsidR="0027314D" w:rsidRPr="00D17D57">
        <w:rPr>
          <w:rFonts w:ascii="Arial" w:hAnsi="Arial" w:cs="Arial"/>
          <w:sz w:val="20"/>
          <w:szCs w:val="20"/>
          <w:lang w:val="en-US"/>
        </w:rPr>
        <w:t>©Andrea Calo, courtesy of Perkins&amp;Will</w:t>
      </w:r>
    </w:p>
    <w:p w14:paraId="6E52E4F6" w14:textId="031EE627" w:rsidR="000D64ED" w:rsidRPr="00D17D57" w:rsidRDefault="000D64ED" w:rsidP="00250572">
      <w:pPr>
        <w:ind w:right="8"/>
        <w:contextualSpacing/>
        <w:rPr>
          <w:rFonts w:ascii="Arial" w:hAnsi="Arial" w:cs="Arial"/>
          <w:b/>
          <w:sz w:val="20"/>
          <w:szCs w:val="20"/>
        </w:rPr>
      </w:pPr>
    </w:p>
    <w:p w14:paraId="53701047" w14:textId="77777777" w:rsidR="003669B5" w:rsidRPr="00D17D57" w:rsidRDefault="003669B5" w:rsidP="00250572">
      <w:pPr>
        <w:ind w:right="8"/>
        <w:contextualSpacing/>
        <w:rPr>
          <w:rFonts w:ascii="Arial" w:hAnsi="Arial" w:cs="Arial"/>
          <w:b/>
          <w:sz w:val="20"/>
          <w:szCs w:val="20"/>
        </w:rPr>
      </w:pPr>
    </w:p>
    <w:p w14:paraId="51F6FAAB" w14:textId="56D9A4F4" w:rsidR="00CD44DC" w:rsidRPr="00D17D57" w:rsidRDefault="00CD44DC" w:rsidP="00250572">
      <w:pPr>
        <w:ind w:right="8"/>
        <w:contextualSpacing/>
        <w:rPr>
          <w:rFonts w:ascii="Arial" w:hAnsi="Arial" w:cs="Arial"/>
          <w:b/>
          <w:i/>
          <w:iCs/>
          <w:sz w:val="18"/>
          <w:szCs w:val="18"/>
        </w:rPr>
      </w:pPr>
      <w:r w:rsidRPr="00D17D57">
        <w:rPr>
          <w:rFonts w:ascii="Arial" w:hAnsi="Arial" w:cs="Arial"/>
          <w:b/>
          <w:i/>
          <w:iCs/>
          <w:sz w:val="18"/>
          <w:szCs w:val="18"/>
        </w:rPr>
        <w:t>About Rockfon</w:t>
      </w:r>
    </w:p>
    <w:p w14:paraId="0AFB58C7" w14:textId="77777777" w:rsidR="00CD44DC" w:rsidRPr="00D17D57" w:rsidRDefault="00CD44DC" w:rsidP="00250572">
      <w:pPr>
        <w:ind w:right="8"/>
        <w:contextualSpacing/>
        <w:rPr>
          <w:rFonts w:ascii="Arial" w:hAnsi="Arial" w:cs="Arial"/>
          <w:i/>
          <w:iCs/>
          <w:sz w:val="18"/>
          <w:szCs w:val="18"/>
        </w:rPr>
      </w:pPr>
      <w:r w:rsidRPr="00D17D57">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D17D57" w:rsidRDefault="00CD44DC" w:rsidP="00250572">
      <w:pPr>
        <w:ind w:right="8"/>
        <w:contextualSpacing/>
        <w:rPr>
          <w:rFonts w:ascii="Arial" w:hAnsi="Arial" w:cs="Arial"/>
          <w:i/>
          <w:iCs/>
          <w:sz w:val="18"/>
          <w:szCs w:val="18"/>
        </w:rPr>
      </w:pPr>
    </w:p>
    <w:p w14:paraId="1FCA8A54" w14:textId="77777777" w:rsidR="00CD44DC" w:rsidRPr="00D17D57" w:rsidRDefault="00CD44DC" w:rsidP="00250572">
      <w:pPr>
        <w:ind w:right="8"/>
        <w:contextualSpacing/>
        <w:rPr>
          <w:rFonts w:ascii="Arial" w:hAnsi="Arial" w:cs="Arial"/>
          <w:i/>
          <w:iCs/>
          <w:sz w:val="18"/>
          <w:szCs w:val="18"/>
        </w:rPr>
      </w:pPr>
      <w:r w:rsidRPr="00D17D57">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D17D57" w:rsidRDefault="00CD44DC" w:rsidP="00250572">
      <w:pPr>
        <w:ind w:right="8"/>
        <w:contextualSpacing/>
        <w:rPr>
          <w:rFonts w:ascii="Arial" w:hAnsi="Arial" w:cs="Arial"/>
          <w:i/>
          <w:iCs/>
          <w:sz w:val="18"/>
          <w:szCs w:val="18"/>
        </w:rPr>
      </w:pPr>
    </w:p>
    <w:p w14:paraId="120581C9" w14:textId="77B32821" w:rsidR="00FC709E" w:rsidRPr="00D17D57" w:rsidRDefault="00CD44DC" w:rsidP="00250572">
      <w:pPr>
        <w:ind w:right="8"/>
        <w:contextualSpacing/>
        <w:rPr>
          <w:rFonts w:ascii="Arial" w:hAnsi="Arial" w:cs="Arial"/>
          <w:i/>
          <w:iCs/>
          <w:sz w:val="18"/>
          <w:szCs w:val="18"/>
        </w:rPr>
      </w:pPr>
      <w:r w:rsidRPr="00D17D57">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D17D57" w:rsidRDefault="00CD44DC" w:rsidP="00250572">
      <w:pPr>
        <w:ind w:right="8"/>
        <w:contextualSpacing/>
        <w:jc w:val="center"/>
        <w:rPr>
          <w:rFonts w:ascii="Arial" w:hAnsi="Arial" w:cs="Arial"/>
          <w:i/>
          <w:iCs/>
          <w:sz w:val="18"/>
          <w:szCs w:val="18"/>
        </w:rPr>
      </w:pPr>
      <w:r w:rsidRPr="00D17D57">
        <w:rPr>
          <w:rFonts w:ascii="Arial" w:hAnsi="Arial" w:cs="Arial"/>
          <w:i/>
          <w:iCs/>
          <w:sz w:val="18"/>
          <w:szCs w:val="18"/>
        </w:rPr>
        <w:t>###</w:t>
      </w:r>
    </w:p>
    <w:sectPr w:rsidR="00FB4D8B" w:rsidRPr="00D17D57" w:rsidSect="00157094">
      <w:headerReference w:type="even" r:id="rId11"/>
      <w:headerReference w:type="default" r:id="rId12"/>
      <w:footerReference w:type="even" r:id="rId13"/>
      <w:footerReference w:type="default" r:id="rId14"/>
      <w:headerReference w:type="first" r:id="rId15"/>
      <w:footerReference w:type="first" r:id="rId16"/>
      <w:pgSz w:w="11906" w:h="16838" w:code="9"/>
      <w:pgMar w:top="1181" w:right="1138" w:bottom="1800" w:left="1138"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2F2C" w14:textId="77777777" w:rsidR="00FA597C" w:rsidRDefault="00FA597C" w:rsidP="00746BC4">
      <w:r>
        <w:separator/>
      </w:r>
    </w:p>
  </w:endnote>
  <w:endnote w:type="continuationSeparator" w:id="0">
    <w:p w14:paraId="0FB6C077" w14:textId="77777777" w:rsidR="00FA597C" w:rsidRDefault="00FA597C"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1"/>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6FC2" w14:textId="77777777" w:rsidR="00FA597C" w:rsidRDefault="00FA597C" w:rsidP="00746BC4">
      <w:r>
        <w:separator/>
      </w:r>
    </w:p>
  </w:footnote>
  <w:footnote w:type="continuationSeparator" w:id="0">
    <w:p w14:paraId="556D78BE" w14:textId="77777777" w:rsidR="00FA597C" w:rsidRDefault="00FA597C"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9"/>
    <w:multiLevelType w:val="hybridMultilevel"/>
    <w:tmpl w:val="A56479D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6047BA"/>
    <w:multiLevelType w:val="hybridMultilevel"/>
    <w:tmpl w:val="EBFA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0A1E20"/>
    <w:multiLevelType w:val="hybridMultilevel"/>
    <w:tmpl w:val="D39A6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DF7A84"/>
    <w:multiLevelType w:val="hybridMultilevel"/>
    <w:tmpl w:val="EE9A0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9E4918"/>
    <w:multiLevelType w:val="hybridMultilevel"/>
    <w:tmpl w:val="CD40A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1F65ED"/>
    <w:multiLevelType w:val="hybridMultilevel"/>
    <w:tmpl w:val="70A25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836DDA"/>
    <w:multiLevelType w:val="hybridMultilevel"/>
    <w:tmpl w:val="2E60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BD16487"/>
    <w:multiLevelType w:val="hybridMultilevel"/>
    <w:tmpl w:val="1C44A376"/>
    <w:numStyleLink w:val="ImportedStyle1"/>
  </w:abstractNum>
  <w:abstractNum w:abstractNumId="12"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507CAD"/>
    <w:multiLevelType w:val="hybridMultilevel"/>
    <w:tmpl w:val="36EA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10"/>
  </w:num>
  <w:num w:numId="2" w16cid:durableId="1904413069">
    <w:abstractNumId w:val="16"/>
  </w:num>
  <w:num w:numId="3" w16cid:durableId="801965912">
    <w:abstractNumId w:val="9"/>
  </w:num>
  <w:num w:numId="4" w16cid:durableId="1859346923">
    <w:abstractNumId w:val="11"/>
  </w:num>
  <w:num w:numId="5" w16cid:durableId="792480644">
    <w:abstractNumId w:val="2"/>
  </w:num>
  <w:num w:numId="6" w16cid:durableId="1022895242">
    <w:abstractNumId w:val="12"/>
  </w:num>
  <w:num w:numId="7" w16cid:durableId="849758123">
    <w:abstractNumId w:val="7"/>
  </w:num>
  <w:num w:numId="8" w16cid:durableId="239141064">
    <w:abstractNumId w:val="15"/>
  </w:num>
  <w:num w:numId="9" w16cid:durableId="606428979">
    <w:abstractNumId w:val="14"/>
  </w:num>
  <w:num w:numId="10" w16cid:durableId="12146434">
    <w:abstractNumId w:val="3"/>
  </w:num>
  <w:num w:numId="11" w16cid:durableId="1124077713">
    <w:abstractNumId w:val="1"/>
  </w:num>
  <w:num w:numId="12" w16cid:durableId="564218969">
    <w:abstractNumId w:val="6"/>
  </w:num>
  <w:num w:numId="13" w16cid:durableId="1628320685">
    <w:abstractNumId w:val="13"/>
  </w:num>
  <w:num w:numId="14" w16cid:durableId="667251336">
    <w:abstractNumId w:val="5"/>
  </w:num>
  <w:num w:numId="15" w16cid:durableId="665329841">
    <w:abstractNumId w:val="0"/>
  </w:num>
  <w:num w:numId="16" w16cid:durableId="132791289">
    <w:abstractNumId w:val="8"/>
  </w:num>
  <w:num w:numId="17" w16cid:durableId="97926530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5718A"/>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5F62"/>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16C9F"/>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57094"/>
    <w:rsid w:val="0016568D"/>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0B91"/>
    <w:rsid w:val="0022122F"/>
    <w:rsid w:val="00223AF4"/>
    <w:rsid w:val="00225DAF"/>
    <w:rsid w:val="002270D9"/>
    <w:rsid w:val="00227CD1"/>
    <w:rsid w:val="002321B6"/>
    <w:rsid w:val="0023659D"/>
    <w:rsid w:val="00237E15"/>
    <w:rsid w:val="00242BA4"/>
    <w:rsid w:val="00250572"/>
    <w:rsid w:val="00251770"/>
    <w:rsid w:val="00263D97"/>
    <w:rsid w:val="00264152"/>
    <w:rsid w:val="0026487C"/>
    <w:rsid w:val="0026753C"/>
    <w:rsid w:val="00267DE8"/>
    <w:rsid w:val="00270CE4"/>
    <w:rsid w:val="00272A22"/>
    <w:rsid w:val="0027314D"/>
    <w:rsid w:val="0028065B"/>
    <w:rsid w:val="00287BFB"/>
    <w:rsid w:val="00290523"/>
    <w:rsid w:val="00293864"/>
    <w:rsid w:val="00295837"/>
    <w:rsid w:val="00297115"/>
    <w:rsid w:val="002971BE"/>
    <w:rsid w:val="002A7C5E"/>
    <w:rsid w:val="002B57DE"/>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66FC"/>
    <w:rsid w:val="00327518"/>
    <w:rsid w:val="0033622D"/>
    <w:rsid w:val="003513AB"/>
    <w:rsid w:val="00351617"/>
    <w:rsid w:val="00352D14"/>
    <w:rsid w:val="003669B5"/>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56796"/>
    <w:rsid w:val="004626A7"/>
    <w:rsid w:val="00464D5D"/>
    <w:rsid w:val="004665FA"/>
    <w:rsid w:val="004672AF"/>
    <w:rsid w:val="004725E9"/>
    <w:rsid w:val="00476ED6"/>
    <w:rsid w:val="004775C1"/>
    <w:rsid w:val="00482362"/>
    <w:rsid w:val="00487292"/>
    <w:rsid w:val="004874A0"/>
    <w:rsid w:val="00490E04"/>
    <w:rsid w:val="00496C10"/>
    <w:rsid w:val="004A0345"/>
    <w:rsid w:val="004A1E90"/>
    <w:rsid w:val="004B2638"/>
    <w:rsid w:val="004C0B44"/>
    <w:rsid w:val="004C3176"/>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3186"/>
    <w:rsid w:val="00694BFF"/>
    <w:rsid w:val="006950ED"/>
    <w:rsid w:val="006A0457"/>
    <w:rsid w:val="006A1759"/>
    <w:rsid w:val="006A1CB1"/>
    <w:rsid w:val="006C0696"/>
    <w:rsid w:val="006D0C4D"/>
    <w:rsid w:val="006D1495"/>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0EBF"/>
    <w:rsid w:val="007A25AD"/>
    <w:rsid w:val="007A376E"/>
    <w:rsid w:val="007B0609"/>
    <w:rsid w:val="007B077A"/>
    <w:rsid w:val="007B17F3"/>
    <w:rsid w:val="007B66BE"/>
    <w:rsid w:val="007C0260"/>
    <w:rsid w:val="007C24F5"/>
    <w:rsid w:val="007C3BA6"/>
    <w:rsid w:val="007C6213"/>
    <w:rsid w:val="007C6E25"/>
    <w:rsid w:val="007D118D"/>
    <w:rsid w:val="007D17B3"/>
    <w:rsid w:val="007D4E33"/>
    <w:rsid w:val="007E08C8"/>
    <w:rsid w:val="007E30FB"/>
    <w:rsid w:val="007F113B"/>
    <w:rsid w:val="007F4456"/>
    <w:rsid w:val="00801848"/>
    <w:rsid w:val="0080609D"/>
    <w:rsid w:val="00811B59"/>
    <w:rsid w:val="008260C8"/>
    <w:rsid w:val="00833BED"/>
    <w:rsid w:val="00835C81"/>
    <w:rsid w:val="00837873"/>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57E37"/>
    <w:rsid w:val="009602FD"/>
    <w:rsid w:val="00960DA4"/>
    <w:rsid w:val="0096220A"/>
    <w:rsid w:val="00962FD1"/>
    <w:rsid w:val="00963FF4"/>
    <w:rsid w:val="00966B2E"/>
    <w:rsid w:val="00973612"/>
    <w:rsid w:val="009767F8"/>
    <w:rsid w:val="00976DBC"/>
    <w:rsid w:val="00990008"/>
    <w:rsid w:val="00994AE9"/>
    <w:rsid w:val="00994EE1"/>
    <w:rsid w:val="009A2B03"/>
    <w:rsid w:val="009A463B"/>
    <w:rsid w:val="009A59D9"/>
    <w:rsid w:val="009B3398"/>
    <w:rsid w:val="009B3947"/>
    <w:rsid w:val="009B3CEF"/>
    <w:rsid w:val="009B54E5"/>
    <w:rsid w:val="009B70C3"/>
    <w:rsid w:val="009C26DC"/>
    <w:rsid w:val="009C2E29"/>
    <w:rsid w:val="009C3214"/>
    <w:rsid w:val="009C6B56"/>
    <w:rsid w:val="009C6ECC"/>
    <w:rsid w:val="009E013C"/>
    <w:rsid w:val="009E130D"/>
    <w:rsid w:val="009E4A62"/>
    <w:rsid w:val="009F0E94"/>
    <w:rsid w:val="009F10E0"/>
    <w:rsid w:val="00A072B7"/>
    <w:rsid w:val="00A13892"/>
    <w:rsid w:val="00A155BB"/>
    <w:rsid w:val="00A207CA"/>
    <w:rsid w:val="00A208A7"/>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890"/>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8CC"/>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17D57"/>
    <w:rsid w:val="00D24CD5"/>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3AFA"/>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2CAF"/>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30B4"/>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6AED"/>
    <w:rsid w:val="00F674C9"/>
    <w:rsid w:val="00F74C21"/>
    <w:rsid w:val="00F84192"/>
    <w:rsid w:val="00F85988"/>
    <w:rsid w:val="00F92968"/>
    <w:rsid w:val="00F97325"/>
    <w:rsid w:val="00FA3AEC"/>
    <w:rsid w:val="00FA4746"/>
    <w:rsid w:val="00FA597C"/>
    <w:rsid w:val="00FA7112"/>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 w:type="character" w:customStyle="1" w:styleId="lrzxr">
    <w:name w:val="lrzxr"/>
    <w:basedOn w:val="DefaultParagraphFont"/>
    <w:rsid w:val="007B17F3"/>
  </w:style>
  <w:style w:type="character" w:customStyle="1" w:styleId="css-901oao">
    <w:name w:val="css-901oao"/>
    <w:basedOn w:val="DefaultParagraphFont"/>
    <w:rsid w:val="00157094"/>
  </w:style>
  <w:style w:type="character" w:customStyle="1" w:styleId="acopre">
    <w:name w:val="acopre"/>
    <w:basedOn w:val="DefaultParagraphFont"/>
    <w:rsid w:val="006D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0836354">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56944675">
      <w:bodyDiv w:val="1"/>
      <w:marLeft w:val="0"/>
      <w:marRight w:val="0"/>
      <w:marTop w:val="0"/>
      <w:marBottom w:val="0"/>
      <w:divBdr>
        <w:top w:val="none" w:sz="0" w:space="0" w:color="auto"/>
        <w:left w:val="none" w:sz="0" w:space="0" w:color="auto"/>
        <w:bottom w:val="none" w:sz="0" w:space="0" w:color="auto"/>
        <w:right w:val="none" w:sz="0" w:space="0" w:color="auto"/>
      </w:divBdr>
      <w:divsChild>
        <w:div w:id="1198156026">
          <w:marLeft w:val="0"/>
          <w:marRight w:val="0"/>
          <w:marTop w:val="0"/>
          <w:marBottom w:val="0"/>
          <w:divBdr>
            <w:top w:val="none" w:sz="0" w:space="0" w:color="auto"/>
            <w:left w:val="none" w:sz="0" w:space="0" w:color="auto"/>
            <w:bottom w:val="none" w:sz="0" w:space="0" w:color="auto"/>
            <w:right w:val="none" w:sz="0" w:space="0" w:color="auto"/>
          </w:divBdr>
        </w:div>
      </w:divsChild>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7789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4</cp:revision>
  <cp:lastPrinted>2021-03-03T22:39:00Z</cp:lastPrinted>
  <dcterms:created xsi:type="dcterms:W3CDTF">2023-01-10T22:41:00Z</dcterms:created>
  <dcterms:modified xsi:type="dcterms:W3CDTF">2023-01-11T04:34:00Z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