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D28BE" w14:textId="77777777" w:rsidR="00E40467" w:rsidRPr="003C347C" w:rsidRDefault="00E40467" w:rsidP="00A637DA">
      <w:pPr>
        <w:ind w:right="450"/>
        <w:contextualSpacing/>
        <w:jc w:val="center"/>
        <w:rPr>
          <w:b/>
          <w:color w:val="000000" w:themeColor="text1"/>
          <w:sz w:val="30"/>
          <w:szCs w:val="30"/>
        </w:rPr>
      </w:pPr>
    </w:p>
    <w:p w14:paraId="0330CB6E" w14:textId="77777777" w:rsidR="00E40467" w:rsidRPr="003C347C" w:rsidRDefault="00E40467" w:rsidP="00A637DA">
      <w:pPr>
        <w:ind w:right="450"/>
        <w:contextualSpacing/>
        <w:jc w:val="center"/>
        <w:rPr>
          <w:b/>
          <w:color w:val="000000" w:themeColor="text1"/>
          <w:sz w:val="30"/>
          <w:szCs w:val="30"/>
        </w:rPr>
      </w:pPr>
    </w:p>
    <w:p w14:paraId="01F8FC9A" w14:textId="77777777" w:rsidR="00E40467" w:rsidRPr="003C347C" w:rsidRDefault="00E40467" w:rsidP="00A637DA">
      <w:pPr>
        <w:ind w:right="450"/>
        <w:contextualSpacing/>
        <w:jc w:val="center"/>
        <w:rPr>
          <w:b/>
          <w:color w:val="000000" w:themeColor="text1"/>
          <w:sz w:val="30"/>
          <w:szCs w:val="30"/>
        </w:rPr>
      </w:pPr>
      <w:r w:rsidRPr="003C347C">
        <w:rPr>
          <w:noProof/>
          <w:color w:val="000000" w:themeColor="text1"/>
          <w:lang w:eastAsia="en-US"/>
        </w:rPr>
        <w:drawing>
          <wp:anchor distT="0" distB="0" distL="114300" distR="114300" simplePos="0" relativeHeight="251659264" behindDoc="0" locked="0" layoutInCell="1" allowOverlap="1" wp14:anchorId="4D2C4393" wp14:editId="36294CD9">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FF57EB" w14:textId="77777777" w:rsidR="00E40467" w:rsidRPr="003C347C" w:rsidRDefault="00E40467" w:rsidP="00A637DA">
      <w:pPr>
        <w:contextualSpacing/>
        <w:rPr>
          <w:b/>
          <w:i/>
          <w:color w:val="000000" w:themeColor="text1"/>
        </w:rPr>
      </w:pPr>
    </w:p>
    <w:p w14:paraId="29DCB726" w14:textId="77777777" w:rsidR="00E40467" w:rsidRPr="003C347C" w:rsidRDefault="00E40467" w:rsidP="00A637DA">
      <w:pPr>
        <w:contextualSpacing/>
        <w:rPr>
          <w:b/>
          <w:i/>
          <w:color w:val="000000" w:themeColor="text1"/>
        </w:rPr>
      </w:pPr>
    </w:p>
    <w:p w14:paraId="136AE468" w14:textId="77777777" w:rsidR="00E40467" w:rsidRPr="003C347C" w:rsidRDefault="00E40467" w:rsidP="00A637DA">
      <w:pPr>
        <w:contextualSpacing/>
        <w:rPr>
          <w:b/>
          <w:i/>
          <w:color w:val="000000" w:themeColor="text1"/>
        </w:rPr>
      </w:pPr>
    </w:p>
    <w:p w14:paraId="06C914B8" w14:textId="77777777" w:rsidR="00E40467" w:rsidRPr="003C347C" w:rsidRDefault="00E40467" w:rsidP="00A637DA">
      <w:pPr>
        <w:contextualSpacing/>
        <w:rPr>
          <w:b/>
          <w:i/>
          <w:color w:val="000000" w:themeColor="text1"/>
        </w:rPr>
      </w:pPr>
    </w:p>
    <w:p w14:paraId="27391829" w14:textId="7299E7D2" w:rsidR="00E40467" w:rsidRPr="003C347C" w:rsidRDefault="00E40467" w:rsidP="002522AB">
      <w:pPr>
        <w:ind w:right="450"/>
        <w:contextualSpacing/>
        <w:outlineLvl w:val="0"/>
        <w:rPr>
          <w:i/>
          <w:color w:val="000000" w:themeColor="text1"/>
        </w:rPr>
      </w:pPr>
      <w:r w:rsidRPr="003C347C">
        <w:rPr>
          <w:i/>
          <w:color w:val="000000" w:themeColor="text1"/>
        </w:rPr>
        <w:t>Media</w:t>
      </w:r>
      <w:r w:rsidR="00DE621A">
        <w:rPr>
          <w:i/>
          <w:color w:val="000000" w:themeColor="text1"/>
        </w:rPr>
        <w:t xml:space="preserve"> </w:t>
      </w:r>
      <w:r w:rsidRPr="003C347C">
        <w:rPr>
          <w:i/>
          <w:color w:val="000000" w:themeColor="text1"/>
        </w:rPr>
        <w:t>contact:</w:t>
      </w:r>
      <w:r w:rsidR="00DE621A">
        <w:rPr>
          <w:i/>
          <w:color w:val="000000" w:themeColor="text1"/>
        </w:rPr>
        <w:t xml:space="preserve"> </w:t>
      </w:r>
      <w:r w:rsidRPr="003C347C">
        <w:rPr>
          <w:i/>
          <w:color w:val="000000" w:themeColor="text1"/>
        </w:rPr>
        <w:t>Heather</w:t>
      </w:r>
      <w:r w:rsidR="00DE621A">
        <w:rPr>
          <w:i/>
          <w:color w:val="000000" w:themeColor="text1"/>
        </w:rPr>
        <w:t xml:space="preserve"> </w:t>
      </w:r>
      <w:r w:rsidRPr="003C347C">
        <w:rPr>
          <w:i/>
          <w:color w:val="000000" w:themeColor="text1"/>
        </w:rPr>
        <w:t>West,</w:t>
      </w:r>
      <w:r w:rsidR="00DE621A">
        <w:rPr>
          <w:i/>
          <w:color w:val="000000" w:themeColor="text1"/>
        </w:rPr>
        <w:t xml:space="preserve"> </w:t>
      </w:r>
      <w:r w:rsidRPr="003C347C">
        <w:rPr>
          <w:i/>
          <w:color w:val="000000" w:themeColor="text1"/>
        </w:rPr>
        <w:t>612-724-8760,</w:t>
      </w:r>
      <w:r w:rsidR="00DE621A">
        <w:rPr>
          <w:i/>
          <w:color w:val="000000" w:themeColor="text1"/>
        </w:rPr>
        <w:t xml:space="preserve"> </w:t>
      </w:r>
      <w:r w:rsidRPr="003C347C">
        <w:rPr>
          <w:i/>
          <w:color w:val="000000" w:themeColor="text1"/>
        </w:rPr>
        <w:t>heather@heatherwestpr.com</w:t>
      </w:r>
    </w:p>
    <w:p w14:paraId="5460A6D9" w14:textId="77777777" w:rsidR="00E40467" w:rsidRPr="003C347C" w:rsidRDefault="00E40467" w:rsidP="00A637DA">
      <w:pPr>
        <w:ind w:right="450"/>
        <w:contextualSpacing/>
        <w:rPr>
          <w:i/>
          <w:color w:val="000000" w:themeColor="text1"/>
        </w:rPr>
      </w:pPr>
    </w:p>
    <w:p w14:paraId="72B7BF4E" w14:textId="6852C389" w:rsidR="00C32EF4" w:rsidRDefault="00A02AF6" w:rsidP="00A637DA">
      <w:pPr>
        <w:contextualSpacing/>
        <w:jc w:val="center"/>
        <w:rPr>
          <w:b/>
          <w:color w:val="000000" w:themeColor="text1"/>
          <w:sz w:val="30"/>
          <w:szCs w:val="30"/>
        </w:rPr>
      </w:pPr>
      <w:r>
        <w:rPr>
          <w:b/>
          <w:color w:val="000000" w:themeColor="text1"/>
          <w:sz w:val="30"/>
          <w:szCs w:val="30"/>
        </w:rPr>
        <w:t>New Solar Panel System Highlights Energy Efficiency at Kolbe</w:t>
      </w:r>
    </w:p>
    <w:p w14:paraId="6E98FC6E" w14:textId="77777777" w:rsidR="00A02AF6" w:rsidRDefault="00A02AF6" w:rsidP="00A637DA">
      <w:pPr>
        <w:contextualSpacing/>
        <w:jc w:val="center"/>
        <w:rPr>
          <w:b/>
          <w:color w:val="000000" w:themeColor="text1"/>
          <w:sz w:val="30"/>
          <w:szCs w:val="30"/>
        </w:rPr>
      </w:pPr>
    </w:p>
    <w:p w14:paraId="19E6621A" w14:textId="77777777" w:rsidR="00B748EF" w:rsidRDefault="00B748EF" w:rsidP="00B748EF"/>
    <w:p w14:paraId="4473C045" w14:textId="77777777" w:rsidR="002558E9" w:rsidRDefault="00B748EF" w:rsidP="00B748EF">
      <w:r>
        <w:t>Wausau, Wisconsin (Apr</w:t>
      </w:r>
      <w:r w:rsidR="006A0CD9">
        <w:t>il 22,</w:t>
      </w:r>
      <w:r>
        <w:t xml:space="preserve"> 2025) – </w:t>
      </w:r>
      <w:r w:rsidRPr="004C13A7">
        <w:t xml:space="preserve">Kolbe Windows &amp; Doors recently completed and activated a significant solar </w:t>
      </w:r>
      <w:r w:rsidRPr="002558E9">
        <w:t>panel system on the roof of its main manufacturing facility in Wausau, Wisconsin. This 999.6-kilowatt</w:t>
      </w:r>
      <w:r w:rsidR="006A0CD9" w:rsidRPr="002558E9">
        <w:t xml:space="preserve"> (kW)</w:t>
      </w:r>
      <w:r w:rsidRPr="002558E9">
        <w:t xml:space="preserve"> alternative energy system, consisting of 2,061 photovoltaic panels, is expected to offset 31.8</w:t>
      </w:r>
      <w:r w:rsidR="006A0CD9" w:rsidRPr="002558E9">
        <w:t>%</w:t>
      </w:r>
      <w:r w:rsidRPr="002558E9">
        <w:t xml:space="preserve"> of the plant</w:t>
      </w:r>
      <w:r w:rsidR="006A0CD9" w:rsidRPr="002558E9">
        <w:t>’</w:t>
      </w:r>
      <w:r w:rsidRPr="002558E9">
        <w:t>s current energy consumption.</w:t>
      </w:r>
    </w:p>
    <w:p w14:paraId="5672108F" w14:textId="77777777" w:rsidR="002558E9" w:rsidRDefault="002558E9" w:rsidP="00B748EF"/>
    <w:p w14:paraId="47CB1B50" w14:textId="27A3EAC3" w:rsidR="00B748EF" w:rsidRPr="004C13A7" w:rsidRDefault="00233DF2" w:rsidP="00B748EF">
      <w:r w:rsidRPr="002558E9">
        <w:t xml:space="preserve">Kolbe worked closely with Northwind Solar </w:t>
      </w:r>
      <w:r w:rsidR="001B7B03" w:rsidRPr="002558E9">
        <w:t>located in</w:t>
      </w:r>
      <w:r w:rsidRPr="002558E9">
        <w:t xml:space="preserve"> Amherst, W</w:t>
      </w:r>
      <w:r w:rsidR="002558E9" w:rsidRPr="002558E9">
        <w:t>isconsin,</w:t>
      </w:r>
      <w:r w:rsidRPr="002558E9">
        <w:t xml:space="preserve"> on the design and installation of the system</w:t>
      </w:r>
      <w:r w:rsidRPr="002558E9">
        <w:rPr>
          <w:b/>
          <w:bCs/>
        </w:rPr>
        <w:t>.</w:t>
      </w:r>
      <w:r w:rsidR="001B7B03" w:rsidRPr="002558E9">
        <w:rPr>
          <w:b/>
          <w:bCs/>
        </w:rPr>
        <w:t xml:space="preserve"> </w:t>
      </w:r>
      <w:r w:rsidR="00B748EF" w:rsidRPr="002558E9">
        <w:t>The innovative double-sided design of the panels allows them to capture sunlight even after snowfall by gathering reflected light through the underside of the panel. The installation began in 2024 and was partially funded by a USDA</w:t>
      </w:r>
      <w:r w:rsidR="00B748EF" w:rsidRPr="004C13A7">
        <w:t xml:space="preserve"> Rural Development</w:t>
      </w:r>
      <w:r w:rsidR="00B748EF">
        <w:t xml:space="preserve"> grant as part of the </w:t>
      </w:r>
      <w:r w:rsidR="00B748EF" w:rsidRPr="004C13A7">
        <w:t>Rural Energy for America Program (REAP).</w:t>
      </w:r>
    </w:p>
    <w:p w14:paraId="729C870A" w14:textId="77777777" w:rsidR="00B748EF" w:rsidRDefault="00B748EF" w:rsidP="00B748EF"/>
    <w:p w14:paraId="55E3999D" w14:textId="00C6B420" w:rsidR="00B748EF" w:rsidRDefault="00B748EF" w:rsidP="00B748EF">
      <w:r>
        <w:t xml:space="preserve">“We are thrilled to be utilizing the unused space on the roof of our facility for something so impactful: increasing our operational efficiencies and reducing our carbon footprint,” said Kolbe Windows &amp; Doors president, Jeff </w:t>
      </w:r>
      <w:proofErr w:type="spellStart"/>
      <w:r>
        <w:t>DeLonay</w:t>
      </w:r>
      <w:proofErr w:type="spellEnd"/>
      <w:r>
        <w:t>. “This project represents a major part of our efforts to better serving our team, our community and our environment.”</w:t>
      </w:r>
    </w:p>
    <w:p w14:paraId="5A551713" w14:textId="77777777" w:rsidR="00B748EF" w:rsidRDefault="00B748EF" w:rsidP="00B748EF"/>
    <w:p w14:paraId="1788F5CD" w14:textId="527B31BF" w:rsidR="00B748EF" w:rsidRDefault="00B748EF" w:rsidP="00B748EF">
      <w:r w:rsidRPr="004C13A7">
        <w:t>Additionally, in 2022, Kolbe installed a smaller 19.72-</w:t>
      </w:r>
      <w:r w:rsidR="006A0CD9" w:rsidRPr="004C13A7">
        <w:t>k</w:t>
      </w:r>
      <w:r w:rsidR="006A0CD9">
        <w:t>W</w:t>
      </w:r>
      <w:r w:rsidRPr="004C13A7">
        <w:t>, 58-panel solar configuration on the roof of its Innovation Greenhouse, also located in Wausau.</w:t>
      </w:r>
    </w:p>
    <w:p w14:paraId="3090CFF7" w14:textId="77777777" w:rsidR="00B748EF" w:rsidRPr="004C13A7" w:rsidRDefault="00B748EF" w:rsidP="00B748EF"/>
    <w:p w14:paraId="4A69E861" w14:textId="04FB2586" w:rsidR="00FA03C0" w:rsidRPr="009A405D" w:rsidRDefault="00B748EF" w:rsidP="00B748EF">
      <w:pPr>
        <w:contextualSpacing/>
        <w:rPr>
          <w:color w:val="000000" w:themeColor="text1"/>
        </w:rPr>
      </w:pPr>
      <w:r w:rsidRPr="004C13A7">
        <w:t>Kolbe</w:t>
      </w:r>
      <w:r w:rsidR="006A0CD9">
        <w:t>’</w:t>
      </w:r>
      <w:r w:rsidRPr="004C13A7">
        <w:t xml:space="preserve">s commitment to energy efficiency extends beyond the solar panel system. </w:t>
      </w:r>
      <w:r w:rsidRPr="005D5ABE">
        <w:t>The company has implemented several initiatives, including the installation of timer-controlled LED high bay lights, an optimized humidification system and air make-up units (AMUs) to enhance energy efficiency.</w:t>
      </w:r>
    </w:p>
    <w:p w14:paraId="05267E4F" w14:textId="77777777" w:rsidR="009F7BB0" w:rsidRPr="009F7BB0" w:rsidRDefault="009F7BB0" w:rsidP="00A637DA">
      <w:pPr>
        <w:ind w:left="360" w:right="90"/>
        <w:contextualSpacing/>
        <w:rPr>
          <w:i/>
          <w:iCs/>
          <w:color w:val="000000"/>
        </w:rPr>
      </w:pPr>
    </w:p>
    <w:p w14:paraId="2F1CD2D0" w14:textId="31E48379" w:rsidR="00D13384" w:rsidRDefault="00D13384" w:rsidP="00A637DA">
      <w:pPr>
        <w:ind w:right="90"/>
        <w:contextualSpacing/>
        <w:rPr>
          <w:iCs/>
          <w:color w:val="000000"/>
        </w:rPr>
      </w:pPr>
      <w:r>
        <w:rPr>
          <w:iCs/>
          <w:color w:val="000000"/>
        </w:rPr>
        <w:t>To</w:t>
      </w:r>
      <w:r w:rsidR="00DE621A">
        <w:rPr>
          <w:iCs/>
          <w:color w:val="000000"/>
        </w:rPr>
        <w:t xml:space="preserve"> </w:t>
      </w:r>
      <w:r>
        <w:rPr>
          <w:iCs/>
          <w:color w:val="000000"/>
        </w:rPr>
        <w:t>learn</w:t>
      </w:r>
      <w:r w:rsidR="00DE621A">
        <w:rPr>
          <w:iCs/>
          <w:color w:val="000000"/>
        </w:rPr>
        <w:t xml:space="preserve"> </w:t>
      </w:r>
      <w:r>
        <w:rPr>
          <w:iCs/>
          <w:color w:val="000000"/>
        </w:rPr>
        <w:t>more</w:t>
      </w:r>
      <w:r w:rsidR="00DE621A">
        <w:rPr>
          <w:iCs/>
          <w:color w:val="000000"/>
        </w:rPr>
        <w:t xml:space="preserve"> </w:t>
      </w:r>
      <w:r>
        <w:rPr>
          <w:iCs/>
          <w:color w:val="000000"/>
        </w:rPr>
        <w:t>about</w:t>
      </w:r>
      <w:r w:rsidR="00DE621A">
        <w:rPr>
          <w:iCs/>
          <w:color w:val="000000"/>
        </w:rPr>
        <w:t xml:space="preserve"> </w:t>
      </w:r>
      <w:r>
        <w:rPr>
          <w:iCs/>
          <w:color w:val="000000"/>
        </w:rPr>
        <w:t>Kolbe</w:t>
      </w:r>
      <w:r w:rsidR="00DE621A">
        <w:rPr>
          <w:iCs/>
          <w:color w:val="000000"/>
        </w:rPr>
        <w:t xml:space="preserve"> </w:t>
      </w:r>
      <w:r w:rsidRPr="00D82264">
        <w:rPr>
          <w:iCs/>
          <w:color w:val="000000"/>
        </w:rPr>
        <w:t>please</w:t>
      </w:r>
      <w:r w:rsidR="00DE621A">
        <w:rPr>
          <w:iCs/>
          <w:color w:val="000000"/>
        </w:rPr>
        <w:t xml:space="preserve"> </w:t>
      </w:r>
      <w:r w:rsidRPr="00D82264">
        <w:rPr>
          <w:iCs/>
          <w:color w:val="000000"/>
        </w:rPr>
        <w:t>visit</w:t>
      </w:r>
      <w:r w:rsidR="00DE621A">
        <w:rPr>
          <w:iCs/>
          <w:color w:val="000000"/>
        </w:rPr>
        <w:t xml:space="preserve"> </w:t>
      </w:r>
      <w:hyperlink r:id="rId9" w:history="1">
        <w:r w:rsidR="000A2AA5" w:rsidRPr="000A2AA5">
          <w:rPr>
            <w:rStyle w:val="Hyperlink"/>
            <w:iCs/>
          </w:rPr>
          <w:t>https://www.kolbewindows.com</w:t>
        </w:r>
        <w:r w:rsidR="000A2AA5" w:rsidRPr="000A2AA5">
          <w:rPr>
            <w:rStyle w:val="Hyperlink"/>
          </w:rPr>
          <w:t>/our-story</w:t>
        </w:r>
      </w:hyperlink>
    </w:p>
    <w:p w14:paraId="245DAF1B" w14:textId="7F9F23F2" w:rsidR="00E40467" w:rsidRDefault="00E40467" w:rsidP="00A637DA">
      <w:pPr>
        <w:contextualSpacing/>
        <w:rPr>
          <w:color w:val="000000" w:themeColor="text1"/>
        </w:rPr>
      </w:pPr>
    </w:p>
    <w:p w14:paraId="3F3C82F7" w14:textId="72222588" w:rsidR="000D1310" w:rsidRPr="003C347C" w:rsidRDefault="000D1310" w:rsidP="00A637DA">
      <w:pPr>
        <w:contextualSpacing/>
        <w:rPr>
          <w:i/>
          <w:iCs/>
          <w:color w:val="000000" w:themeColor="text1"/>
        </w:rPr>
      </w:pPr>
    </w:p>
    <w:p w14:paraId="044CC4A2" w14:textId="334B9185" w:rsidR="00E40467" w:rsidRPr="00876635" w:rsidRDefault="00E40467" w:rsidP="00A637DA">
      <w:pPr>
        <w:contextualSpacing/>
        <w:rPr>
          <w:i/>
          <w:iCs/>
          <w:color w:val="000000" w:themeColor="text1"/>
        </w:rPr>
      </w:pPr>
      <w:r w:rsidRPr="00876635">
        <w:rPr>
          <w:i/>
          <w:iCs/>
          <w:color w:val="000000" w:themeColor="text1"/>
        </w:rPr>
        <w:t>What</w:t>
      </w:r>
      <w:r w:rsidR="00DE621A">
        <w:rPr>
          <w:i/>
          <w:iCs/>
          <w:color w:val="000000" w:themeColor="text1"/>
        </w:rPr>
        <w:t xml:space="preserve"> </w:t>
      </w:r>
      <w:r w:rsidRPr="00876635">
        <w:rPr>
          <w:i/>
          <w:iCs/>
          <w:color w:val="000000" w:themeColor="text1"/>
        </w:rPr>
        <w:t>began</w:t>
      </w:r>
      <w:r w:rsidR="00DE621A">
        <w:rPr>
          <w:i/>
          <w:iCs/>
          <w:color w:val="000000" w:themeColor="text1"/>
        </w:rPr>
        <w:t xml:space="preserve"> </w:t>
      </w:r>
      <w:r w:rsidRPr="00876635">
        <w:rPr>
          <w:i/>
          <w:iCs/>
          <w:color w:val="000000" w:themeColor="text1"/>
        </w:rPr>
        <w:t>in</w:t>
      </w:r>
      <w:r w:rsidR="00DE621A">
        <w:rPr>
          <w:i/>
          <w:iCs/>
          <w:color w:val="000000" w:themeColor="text1"/>
        </w:rPr>
        <w:t xml:space="preserve"> </w:t>
      </w:r>
      <w:r w:rsidRPr="00876635">
        <w:rPr>
          <w:i/>
          <w:iCs/>
          <w:color w:val="000000" w:themeColor="text1"/>
        </w:rPr>
        <w:t>1946</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a</w:t>
      </w:r>
      <w:r w:rsidR="00DE621A">
        <w:rPr>
          <w:i/>
          <w:iCs/>
          <w:color w:val="000000" w:themeColor="text1"/>
        </w:rPr>
        <w:t xml:space="preserve"> </w:t>
      </w:r>
      <w:hyperlink r:id="rId10" w:history="1">
        <w:r w:rsidRPr="00876635">
          <w:rPr>
            <w:rStyle w:val="Hyperlink"/>
            <w:i/>
            <w:iCs/>
            <w:color w:val="000000" w:themeColor="text1"/>
          </w:rPr>
          <w:t>two-brother</w:t>
        </w:r>
        <w:r w:rsidR="00DE621A">
          <w:rPr>
            <w:rStyle w:val="Hyperlink"/>
            <w:i/>
            <w:iCs/>
            <w:color w:val="000000" w:themeColor="text1"/>
          </w:rPr>
          <w:t xml:space="preserve"> </w:t>
        </w:r>
        <w:r w:rsidRPr="00876635">
          <w:rPr>
            <w:rStyle w:val="Hyperlink"/>
            <w:i/>
            <w:iCs/>
            <w:color w:val="000000" w:themeColor="text1"/>
          </w:rPr>
          <w:t>team</w:t>
        </w:r>
      </w:hyperlink>
      <w:r w:rsidR="00DE621A">
        <w:rPr>
          <w:i/>
          <w:iCs/>
          <w:color w:val="000000" w:themeColor="text1"/>
        </w:rPr>
        <w:t xml:space="preserve"> </w:t>
      </w:r>
      <w:r w:rsidRPr="00876635">
        <w:rPr>
          <w:i/>
          <w:iCs/>
          <w:color w:val="000000" w:themeColor="text1"/>
        </w:rPr>
        <w:t>has</w:t>
      </w:r>
      <w:r w:rsidR="00DE621A">
        <w:rPr>
          <w:i/>
          <w:iCs/>
          <w:color w:val="000000" w:themeColor="text1"/>
        </w:rPr>
        <w:t xml:space="preserve"> </w:t>
      </w:r>
      <w:r w:rsidRPr="00876635">
        <w:rPr>
          <w:i/>
          <w:iCs/>
          <w:color w:val="000000" w:themeColor="text1"/>
        </w:rPr>
        <w:t>grown</w:t>
      </w:r>
      <w:r w:rsidR="00DE621A">
        <w:rPr>
          <w:i/>
          <w:iCs/>
          <w:color w:val="000000" w:themeColor="text1"/>
        </w:rPr>
        <w:t xml:space="preserve"> </w:t>
      </w:r>
      <w:r w:rsidRPr="00876635">
        <w:rPr>
          <w:i/>
          <w:iCs/>
          <w:color w:val="000000" w:themeColor="text1"/>
        </w:rPr>
        <w:t>into</w:t>
      </w:r>
      <w:r w:rsidR="00DE621A">
        <w:rPr>
          <w:i/>
          <w:iCs/>
          <w:color w:val="000000" w:themeColor="text1"/>
        </w:rPr>
        <w:t xml:space="preserve"> </w:t>
      </w:r>
      <w:r w:rsidRPr="00876635">
        <w:rPr>
          <w:i/>
          <w:iCs/>
          <w:color w:val="000000" w:themeColor="text1"/>
        </w:rPr>
        <w:t>an</w:t>
      </w:r>
      <w:r w:rsidR="00DE621A">
        <w:rPr>
          <w:i/>
          <w:iCs/>
          <w:color w:val="000000" w:themeColor="text1"/>
        </w:rPr>
        <w:t xml:space="preserve"> </w:t>
      </w:r>
      <w:r w:rsidRPr="00876635">
        <w:rPr>
          <w:i/>
          <w:iCs/>
          <w:color w:val="000000" w:themeColor="text1"/>
        </w:rPr>
        <w:t>internationally</w:t>
      </w:r>
      <w:r w:rsidR="00DE621A">
        <w:rPr>
          <w:i/>
          <w:iCs/>
          <w:color w:val="000000" w:themeColor="text1"/>
        </w:rPr>
        <w:t xml:space="preserve"> </w:t>
      </w:r>
      <w:r w:rsidRPr="00876635">
        <w:rPr>
          <w:i/>
          <w:iCs/>
          <w:color w:val="000000" w:themeColor="text1"/>
        </w:rPr>
        <w:t>respected</w:t>
      </w:r>
      <w:r w:rsidR="00DE621A">
        <w:rPr>
          <w:i/>
          <w:iCs/>
          <w:color w:val="000000" w:themeColor="text1"/>
        </w:rPr>
        <w:t xml:space="preserve"> </w:t>
      </w:r>
      <w:r w:rsidRPr="00876635">
        <w:rPr>
          <w:i/>
          <w:iCs/>
          <w:color w:val="000000" w:themeColor="text1"/>
        </w:rPr>
        <w:t>manufacturing</w:t>
      </w:r>
      <w:r w:rsidR="00DE621A">
        <w:rPr>
          <w:i/>
          <w:iCs/>
          <w:color w:val="000000" w:themeColor="text1"/>
        </w:rPr>
        <w:t xml:space="preserve"> </w:t>
      </w:r>
      <w:r w:rsidRPr="00876635">
        <w:rPr>
          <w:i/>
          <w:iCs/>
          <w:color w:val="000000" w:themeColor="text1"/>
        </w:rPr>
        <w:t>company.</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Windows</w:t>
      </w:r>
      <w:r w:rsidR="00DE621A">
        <w:rPr>
          <w:i/>
          <w:iCs/>
          <w:color w:val="000000" w:themeColor="text1"/>
        </w:rPr>
        <w:t xml:space="preserve"> </w:t>
      </w:r>
      <w:r w:rsidRPr="00876635">
        <w:rPr>
          <w:i/>
          <w:iCs/>
          <w:color w:val="000000" w:themeColor="text1"/>
        </w:rPr>
        <w:t>&amp;</w:t>
      </w:r>
      <w:r w:rsidR="00DE621A">
        <w:rPr>
          <w:i/>
          <w:iCs/>
          <w:color w:val="000000" w:themeColor="text1"/>
        </w:rPr>
        <w:t xml:space="preserve"> </w:t>
      </w:r>
      <w:r w:rsidRPr="00876635">
        <w:rPr>
          <w:i/>
          <w:iCs/>
          <w:color w:val="000000" w:themeColor="text1"/>
        </w:rPr>
        <w:t>Doors</w:t>
      </w:r>
      <w:r w:rsidR="00DE621A">
        <w:rPr>
          <w:i/>
          <w:iCs/>
          <w:color w:val="000000" w:themeColor="text1"/>
        </w:rPr>
        <w:t xml:space="preserve"> </w:t>
      </w:r>
      <w:r w:rsidRPr="00876635">
        <w:rPr>
          <w:i/>
          <w:iCs/>
          <w:color w:val="000000" w:themeColor="text1"/>
        </w:rPr>
        <w:t>is</w:t>
      </w:r>
      <w:r w:rsidR="00DE621A">
        <w:rPr>
          <w:i/>
          <w:iCs/>
          <w:color w:val="000000" w:themeColor="text1"/>
        </w:rPr>
        <w:t xml:space="preserve"> </w:t>
      </w:r>
      <w:r w:rsidRPr="00876635">
        <w:rPr>
          <w:i/>
          <w:iCs/>
          <w:color w:val="000000" w:themeColor="text1"/>
        </w:rPr>
        <w:t>one</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r w:rsidRPr="00876635">
        <w:rPr>
          <w:i/>
          <w:iCs/>
          <w:color w:val="000000" w:themeColor="text1"/>
        </w:rPr>
        <w:t>the</w:t>
      </w:r>
      <w:r w:rsidR="00DE621A">
        <w:rPr>
          <w:i/>
          <w:iCs/>
          <w:color w:val="000000" w:themeColor="text1"/>
        </w:rPr>
        <w:t xml:space="preserve"> </w:t>
      </w:r>
      <w:r w:rsidRPr="00876635">
        <w:rPr>
          <w:i/>
          <w:iCs/>
          <w:color w:val="000000" w:themeColor="text1"/>
        </w:rPr>
        <w:t>nation’s</w:t>
      </w:r>
      <w:r w:rsidR="00DE621A">
        <w:rPr>
          <w:i/>
          <w:iCs/>
          <w:color w:val="000000" w:themeColor="text1"/>
        </w:rPr>
        <w:t xml:space="preserve"> </w:t>
      </w:r>
      <w:r w:rsidRPr="00876635">
        <w:rPr>
          <w:i/>
          <w:iCs/>
          <w:color w:val="000000" w:themeColor="text1"/>
        </w:rPr>
        <w:t>leading</w:t>
      </w:r>
      <w:r w:rsidR="00DE621A">
        <w:rPr>
          <w:i/>
          <w:iCs/>
          <w:color w:val="000000" w:themeColor="text1"/>
        </w:rPr>
        <w:t xml:space="preserve"> </w:t>
      </w:r>
      <w:r w:rsidRPr="00876635">
        <w:rPr>
          <w:i/>
          <w:iCs/>
          <w:color w:val="000000" w:themeColor="text1"/>
        </w:rPr>
        <w:t>manufacturers</w:t>
      </w:r>
      <w:r w:rsidR="00DE621A">
        <w:rPr>
          <w:i/>
          <w:iCs/>
          <w:color w:val="000000" w:themeColor="text1"/>
        </w:rPr>
        <w:t xml:space="preserve"> </w:t>
      </w:r>
      <w:r w:rsidRPr="00876635">
        <w:rPr>
          <w:i/>
          <w:iCs/>
          <w:color w:val="000000" w:themeColor="text1"/>
        </w:rPr>
        <w:t>of</w:t>
      </w:r>
      <w:r w:rsidR="00DE621A">
        <w:rPr>
          <w:i/>
          <w:iCs/>
          <w:color w:val="000000" w:themeColor="text1"/>
        </w:rPr>
        <w:t xml:space="preserve"> </w:t>
      </w:r>
      <w:hyperlink r:id="rId11" w:history="1">
        <w:r w:rsidRPr="00876635">
          <w:rPr>
            <w:rStyle w:val="Hyperlink"/>
            <w:i/>
            <w:iCs/>
            <w:color w:val="000000" w:themeColor="text1"/>
          </w:rPr>
          <w:t>windows</w:t>
        </w:r>
        <w:r w:rsidR="00DE621A">
          <w:rPr>
            <w:rStyle w:val="Hyperlink"/>
            <w:i/>
            <w:iCs/>
            <w:color w:val="000000" w:themeColor="text1"/>
          </w:rPr>
          <w:t xml:space="preserve"> </w:t>
        </w:r>
        <w:r w:rsidRPr="00876635">
          <w:rPr>
            <w:rStyle w:val="Hyperlink"/>
            <w:i/>
            <w:iCs/>
            <w:color w:val="000000" w:themeColor="text1"/>
          </w:rPr>
          <w:t>and</w:t>
        </w:r>
        <w:r w:rsidR="00DE621A">
          <w:rPr>
            <w:rStyle w:val="Hyperlink"/>
            <w:i/>
            <w:iCs/>
            <w:color w:val="000000" w:themeColor="text1"/>
          </w:rPr>
          <w:t xml:space="preserve"> </w:t>
        </w:r>
        <w:r w:rsidRPr="00876635">
          <w:rPr>
            <w:rStyle w:val="Hyperlink"/>
            <w:i/>
            <w:iCs/>
            <w:color w:val="000000" w:themeColor="text1"/>
          </w:rPr>
          <w:t>doors</w:t>
        </w:r>
      </w:hyperlink>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residential</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hyperlink r:id="rId12" w:history="1">
        <w:r w:rsidRPr="00876635">
          <w:rPr>
            <w:rStyle w:val="Hyperlink"/>
            <w:i/>
            <w:iCs/>
            <w:color w:val="000000" w:themeColor="text1"/>
          </w:rPr>
          <w:t>commercial</w:t>
        </w:r>
      </w:hyperlink>
      <w:r w:rsidR="00DE621A">
        <w:rPr>
          <w:i/>
          <w:iCs/>
          <w:color w:val="000000" w:themeColor="text1"/>
        </w:rPr>
        <w:t xml:space="preserve"> </w:t>
      </w:r>
      <w:r w:rsidRPr="00876635">
        <w:rPr>
          <w:i/>
          <w:iCs/>
          <w:color w:val="000000" w:themeColor="text1"/>
        </w:rPr>
        <w:t>markets.</w:t>
      </w:r>
      <w:r w:rsidR="00DE621A">
        <w:rPr>
          <w:i/>
          <w:iCs/>
          <w:color w:val="000000" w:themeColor="text1"/>
        </w:rPr>
        <w:t xml:space="preserve"> </w:t>
      </w:r>
      <w:r w:rsidRPr="00876635">
        <w:rPr>
          <w:i/>
          <w:iCs/>
          <w:color w:val="000000" w:themeColor="text1"/>
        </w:rPr>
        <w:t>After</w:t>
      </w:r>
      <w:r w:rsidR="00DE621A">
        <w:rPr>
          <w:i/>
          <w:iCs/>
          <w:color w:val="000000" w:themeColor="text1"/>
        </w:rPr>
        <w:t xml:space="preserve"> </w:t>
      </w:r>
      <w:r w:rsidRPr="00876635">
        <w:rPr>
          <w:i/>
          <w:iCs/>
          <w:color w:val="000000" w:themeColor="text1"/>
        </w:rPr>
        <w:t>75</w:t>
      </w:r>
      <w:r w:rsidR="00DE621A">
        <w:rPr>
          <w:i/>
          <w:iCs/>
          <w:color w:val="000000" w:themeColor="text1"/>
        </w:rPr>
        <w:t xml:space="preserve"> </w:t>
      </w:r>
      <w:r w:rsidRPr="00876635">
        <w:rPr>
          <w:i/>
          <w:iCs/>
          <w:color w:val="000000" w:themeColor="text1"/>
        </w:rPr>
        <w:t>years,</w:t>
      </w:r>
      <w:r w:rsidR="00DE621A">
        <w:rPr>
          <w:i/>
          <w:iCs/>
          <w:color w:val="000000" w:themeColor="text1"/>
        </w:rPr>
        <w:t xml:space="preserve"> </w:t>
      </w:r>
      <w:r w:rsidRPr="00876635">
        <w:rPr>
          <w:i/>
          <w:iCs/>
          <w:color w:val="000000" w:themeColor="text1"/>
        </w:rPr>
        <w:t>Kolbe</w:t>
      </w:r>
      <w:r w:rsidR="00DE621A">
        <w:rPr>
          <w:i/>
          <w:iCs/>
          <w:color w:val="000000" w:themeColor="text1"/>
        </w:rPr>
        <w:t xml:space="preserve"> </w:t>
      </w:r>
      <w:r w:rsidRPr="00876635">
        <w:rPr>
          <w:i/>
          <w:iCs/>
          <w:color w:val="000000" w:themeColor="text1"/>
        </w:rPr>
        <w:t>products</w:t>
      </w:r>
      <w:r w:rsidR="00DE621A">
        <w:rPr>
          <w:i/>
          <w:iCs/>
          <w:color w:val="000000" w:themeColor="text1"/>
        </w:rPr>
        <w:t xml:space="preserve"> </w:t>
      </w:r>
      <w:r w:rsidRPr="00876635">
        <w:rPr>
          <w:i/>
          <w:iCs/>
          <w:color w:val="000000" w:themeColor="text1"/>
        </w:rPr>
        <w:t>are</w:t>
      </w:r>
      <w:r w:rsidR="00DE621A">
        <w:rPr>
          <w:i/>
          <w:iCs/>
          <w:color w:val="000000" w:themeColor="text1"/>
        </w:rPr>
        <w:t xml:space="preserve"> </w:t>
      </w:r>
      <w:r w:rsidRPr="00876635">
        <w:rPr>
          <w:i/>
          <w:iCs/>
          <w:color w:val="000000" w:themeColor="text1"/>
        </w:rPr>
        <w:t>best</w:t>
      </w:r>
      <w:r w:rsidR="00DE621A">
        <w:rPr>
          <w:i/>
          <w:iCs/>
          <w:color w:val="000000" w:themeColor="text1"/>
        </w:rPr>
        <w:t xml:space="preserve"> </w:t>
      </w:r>
      <w:r w:rsidRPr="00876635">
        <w:rPr>
          <w:i/>
          <w:iCs/>
          <w:color w:val="000000" w:themeColor="text1"/>
        </w:rPr>
        <w:t>known</w:t>
      </w:r>
      <w:r w:rsidR="00DE621A">
        <w:rPr>
          <w:i/>
          <w:iCs/>
          <w:color w:val="000000" w:themeColor="text1"/>
        </w:rPr>
        <w:t xml:space="preserve"> </w:t>
      </w:r>
      <w:r w:rsidRPr="00876635">
        <w:rPr>
          <w:i/>
          <w:iCs/>
          <w:color w:val="000000" w:themeColor="text1"/>
        </w:rPr>
        <w:t>for</w:t>
      </w:r>
      <w:r w:rsidR="00DE621A">
        <w:rPr>
          <w:i/>
          <w:iCs/>
          <w:color w:val="000000" w:themeColor="text1"/>
        </w:rPr>
        <w:t xml:space="preserve"> </w:t>
      </w:r>
      <w:r w:rsidRPr="00876635">
        <w:rPr>
          <w:i/>
          <w:iCs/>
          <w:color w:val="000000" w:themeColor="text1"/>
        </w:rPr>
        <w:t>superior</w:t>
      </w:r>
      <w:r w:rsidR="00DE621A">
        <w:rPr>
          <w:i/>
          <w:iCs/>
          <w:color w:val="000000" w:themeColor="text1"/>
        </w:rPr>
        <w:t xml:space="preserve"> </w:t>
      </w:r>
      <w:r w:rsidRPr="00876635">
        <w:rPr>
          <w:i/>
          <w:iCs/>
          <w:color w:val="000000" w:themeColor="text1"/>
        </w:rPr>
        <w:t>quality,</w:t>
      </w:r>
      <w:r w:rsidR="00DE621A">
        <w:rPr>
          <w:i/>
          <w:iCs/>
          <w:color w:val="000000" w:themeColor="text1"/>
        </w:rPr>
        <w:t xml:space="preserve"> </w:t>
      </w:r>
      <w:r w:rsidRPr="00876635">
        <w:rPr>
          <w:i/>
          <w:iCs/>
          <w:color w:val="000000" w:themeColor="text1"/>
        </w:rPr>
        <w:t>custom</w:t>
      </w:r>
      <w:r w:rsidR="00DE621A">
        <w:rPr>
          <w:i/>
          <w:iCs/>
          <w:color w:val="000000" w:themeColor="text1"/>
        </w:rPr>
        <w:t xml:space="preserve"> </w:t>
      </w:r>
      <w:hyperlink r:id="rId13" w:history="1">
        <w:r w:rsidRPr="00876635">
          <w:rPr>
            <w:rStyle w:val="Hyperlink"/>
            <w:i/>
            <w:iCs/>
            <w:color w:val="000000" w:themeColor="text1"/>
          </w:rPr>
          <w:t>craftsmanship</w:t>
        </w:r>
      </w:hyperlink>
      <w:r w:rsidRPr="00876635">
        <w:rPr>
          <w:i/>
          <w:iCs/>
          <w:color w:val="000000" w:themeColor="text1"/>
        </w:rPr>
        <w:t>,</w:t>
      </w:r>
      <w:r w:rsidR="00DE621A">
        <w:rPr>
          <w:i/>
          <w:iCs/>
          <w:color w:val="000000" w:themeColor="text1"/>
        </w:rPr>
        <w:t xml:space="preserve"> </w:t>
      </w:r>
      <w:r w:rsidRPr="00876635">
        <w:rPr>
          <w:i/>
          <w:iCs/>
          <w:color w:val="000000" w:themeColor="text1"/>
        </w:rPr>
        <w:t>attention</w:t>
      </w:r>
      <w:r w:rsidR="00DE621A">
        <w:rPr>
          <w:i/>
          <w:iCs/>
          <w:color w:val="000000" w:themeColor="text1"/>
        </w:rPr>
        <w:t xml:space="preserve"> </w:t>
      </w:r>
      <w:r w:rsidRPr="00876635">
        <w:rPr>
          <w:i/>
          <w:iCs/>
          <w:color w:val="000000" w:themeColor="text1"/>
        </w:rPr>
        <w:t>to</w:t>
      </w:r>
      <w:r w:rsidR="00DE621A">
        <w:rPr>
          <w:i/>
          <w:iCs/>
          <w:color w:val="000000" w:themeColor="text1"/>
        </w:rPr>
        <w:t xml:space="preserve"> </w:t>
      </w:r>
      <w:r w:rsidRPr="00876635">
        <w:rPr>
          <w:i/>
          <w:iCs/>
          <w:color w:val="000000" w:themeColor="text1"/>
        </w:rPr>
        <w:t>detail,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well</w:t>
      </w:r>
      <w:r w:rsidR="00DE621A">
        <w:rPr>
          <w:i/>
          <w:iCs/>
          <w:color w:val="000000" w:themeColor="text1"/>
        </w:rPr>
        <w:t xml:space="preserve"> </w:t>
      </w:r>
      <w:r w:rsidRPr="00876635">
        <w:rPr>
          <w:i/>
          <w:iCs/>
          <w:color w:val="000000" w:themeColor="text1"/>
        </w:rPr>
        <w:t>as</w:t>
      </w:r>
      <w:r w:rsidR="00DE621A">
        <w:rPr>
          <w:i/>
          <w:iCs/>
          <w:color w:val="000000" w:themeColor="text1"/>
        </w:rPr>
        <w:t xml:space="preserve"> </w:t>
      </w:r>
      <w:r w:rsidRPr="00876635">
        <w:rPr>
          <w:i/>
          <w:iCs/>
          <w:color w:val="000000" w:themeColor="text1"/>
        </w:rPr>
        <w:t>innovative</w:t>
      </w:r>
      <w:r w:rsidR="00DE621A">
        <w:rPr>
          <w:i/>
          <w:iCs/>
          <w:color w:val="000000" w:themeColor="text1"/>
        </w:rPr>
        <w:t xml:space="preserve"> </w:t>
      </w:r>
      <w:r w:rsidRPr="00876635">
        <w:rPr>
          <w:i/>
          <w:iCs/>
          <w:color w:val="000000" w:themeColor="text1"/>
        </w:rPr>
        <w:t>and</w:t>
      </w:r>
      <w:r w:rsidR="00DE621A">
        <w:rPr>
          <w:i/>
          <w:iCs/>
          <w:color w:val="000000" w:themeColor="text1"/>
        </w:rPr>
        <w:t xml:space="preserve"> </w:t>
      </w:r>
      <w:r w:rsidRPr="00876635">
        <w:rPr>
          <w:i/>
          <w:iCs/>
          <w:color w:val="000000" w:themeColor="text1"/>
        </w:rPr>
        <w:t>unique</w:t>
      </w:r>
      <w:r w:rsidR="00DE621A">
        <w:rPr>
          <w:i/>
          <w:iCs/>
          <w:color w:val="000000" w:themeColor="text1"/>
        </w:rPr>
        <w:t xml:space="preserve"> </w:t>
      </w:r>
      <w:r w:rsidRPr="00876635">
        <w:rPr>
          <w:i/>
          <w:iCs/>
          <w:color w:val="000000" w:themeColor="text1"/>
        </w:rPr>
        <w:t>designs.</w:t>
      </w:r>
    </w:p>
    <w:p w14:paraId="10203CF2" w14:textId="77777777" w:rsidR="00E40467" w:rsidRPr="003C347C" w:rsidRDefault="00E40467" w:rsidP="00A637DA">
      <w:pPr>
        <w:ind w:right="90"/>
        <w:contextualSpacing/>
        <w:rPr>
          <w:i/>
          <w:iCs/>
          <w:color w:val="000000" w:themeColor="text1"/>
        </w:rPr>
      </w:pPr>
    </w:p>
    <w:p w14:paraId="3FCEBBF6" w14:textId="77777777" w:rsidR="00E40467" w:rsidRPr="003C347C" w:rsidRDefault="00E40467" w:rsidP="00A637DA">
      <w:pPr>
        <w:ind w:right="90"/>
        <w:contextualSpacing/>
        <w:jc w:val="center"/>
        <w:rPr>
          <w:color w:val="000000" w:themeColor="text1"/>
        </w:rPr>
      </w:pPr>
      <w:r w:rsidRPr="003C347C">
        <w:rPr>
          <w:i/>
          <w:color w:val="000000" w:themeColor="text1"/>
        </w:rPr>
        <w:t>###</w:t>
      </w:r>
    </w:p>
    <w:p w14:paraId="57EDDFA0" w14:textId="77777777" w:rsidR="00E40467" w:rsidRDefault="00E40467" w:rsidP="00A637DA">
      <w:pPr>
        <w:contextualSpacing/>
      </w:pPr>
    </w:p>
    <w:sectPr w:rsidR="00E40467" w:rsidSect="006C727A">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AFE41" w14:textId="77777777" w:rsidR="00463578" w:rsidRDefault="00463578" w:rsidP="0066604B">
      <w:r>
        <w:separator/>
      </w:r>
    </w:p>
  </w:endnote>
  <w:endnote w:type="continuationSeparator" w:id="0">
    <w:p w14:paraId="6A897574" w14:textId="77777777" w:rsidR="00463578" w:rsidRDefault="00463578" w:rsidP="0066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T W1G 45 L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E2E6" w14:textId="77777777" w:rsidR="00463578" w:rsidRDefault="00463578" w:rsidP="0066604B">
      <w:r>
        <w:separator/>
      </w:r>
    </w:p>
  </w:footnote>
  <w:footnote w:type="continuationSeparator" w:id="0">
    <w:p w14:paraId="063A13AF" w14:textId="77777777" w:rsidR="00463578" w:rsidRDefault="00463578" w:rsidP="00666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2895A" w14:textId="53D3F8DD" w:rsidR="0066604B" w:rsidRDefault="0066604B" w:rsidP="00737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E50"/>
    <w:multiLevelType w:val="hybridMultilevel"/>
    <w:tmpl w:val="1D7C7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D23C3"/>
    <w:multiLevelType w:val="hybridMultilevel"/>
    <w:tmpl w:val="5696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E0AC6"/>
    <w:multiLevelType w:val="hybridMultilevel"/>
    <w:tmpl w:val="1F28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BE126F"/>
    <w:multiLevelType w:val="hybridMultilevel"/>
    <w:tmpl w:val="A91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10521"/>
    <w:multiLevelType w:val="hybridMultilevel"/>
    <w:tmpl w:val="F62A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46D80"/>
    <w:multiLevelType w:val="hybridMultilevel"/>
    <w:tmpl w:val="285C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567A8"/>
    <w:multiLevelType w:val="hybridMultilevel"/>
    <w:tmpl w:val="E5B8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9303196">
    <w:abstractNumId w:val="5"/>
  </w:num>
  <w:num w:numId="2" w16cid:durableId="1924222812">
    <w:abstractNumId w:val="6"/>
  </w:num>
  <w:num w:numId="3" w16cid:durableId="1969630739">
    <w:abstractNumId w:val="4"/>
  </w:num>
  <w:num w:numId="4" w16cid:durableId="1391923064">
    <w:abstractNumId w:val="3"/>
  </w:num>
  <w:num w:numId="5" w16cid:durableId="928196737">
    <w:abstractNumId w:val="2"/>
  </w:num>
  <w:num w:numId="6" w16cid:durableId="427308469">
    <w:abstractNumId w:val="1"/>
  </w:num>
  <w:num w:numId="7" w16cid:durableId="166751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67"/>
    <w:rsid w:val="00000410"/>
    <w:rsid w:val="00000654"/>
    <w:rsid w:val="000055F8"/>
    <w:rsid w:val="000164A2"/>
    <w:rsid w:val="0002063F"/>
    <w:rsid w:val="00024766"/>
    <w:rsid w:val="00032505"/>
    <w:rsid w:val="0004139D"/>
    <w:rsid w:val="0004281C"/>
    <w:rsid w:val="00043A7B"/>
    <w:rsid w:val="00047AB7"/>
    <w:rsid w:val="000544B6"/>
    <w:rsid w:val="0006276C"/>
    <w:rsid w:val="00062D3E"/>
    <w:rsid w:val="00065C02"/>
    <w:rsid w:val="000707F9"/>
    <w:rsid w:val="00072256"/>
    <w:rsid w:val="00080394"/>
    <w:rsid w:val="00085DC3"/>
    <w:rsid w:val="00094037"/>
    <w:rsid w:val="000A2AA5"/>
    <w:rsid w:val="000B46F9"/>
    <w:rsid w:val="000C35D0"/>
    <w:rsid w:val="000C7D3B"/>
    <w:rsid w:val="000D0C7E"/>
    <w:rsid w:val="000D1310"/>
    <w:rsid w:val="000E0E3B"/>
    <w:rsid w:val="000E6B2F"/>
    <w:rsid w:val="000F214E"/>
    <w:rsid w:val="001026C7"/>
    <w:rsid w:val="001055BC"/>
    <w:rsid w:val="00116AAC"/>
    <w:rsid w:val="0012021B"/>
    <w:rsid w:val="00122C7B"/>
    <w:rsid w:val="00127B5F"/>
    <w:rsid w:val="001564A3"/>
    <w:rsid w:val="00160633"/>
    <w:rsid w:val="00162039"/>
    <w:rsid w:val="00180288"/>
    <w:rsid w:val="00181F31"/>
    <w:rsid w:val="0018214D"/>
    <w:rsid w:val="00185ACD"/>
    <w:rsid w:val="00186EE5"/>
    <w:rsid w:val="00191B1C"/>
    <w:rsid w:val="001923EF"/>
    <w:rsid w:val="00193B05"/>
    <w:rsid w:val="001A4FF9"/>
    <w:rsid w:val="001A74E8"/>
    <w:rsid w:val="001B7B03"/>
    <w:rsid w:val="001C1E3E"/>
    <w:rsid w:val="001C4000"/>
    <w:rsid w:val="001D4FA1"/>
    <w:rsid w:val="001D6EE2"/>
    <w:rsid w:val="001E3F3C"/>
    <w:rsid w:val="001E4B1D"/>
    <w:rsid w:val="001E6E5F"/>
    <w:rsid w:val="001F2A83"/>
    <w:rsid w:val="001F7BB5"/>
    <w:rsid w:val="00206573"/>
    <w:rsid w:val="002125C6"/>
    <w:rsid w:val="00215B56"/>
    <w:rsid w:val="00221EFA"/>
    <w:rsid w:val="00222957"/>
    <w:rsid w:val="00226E97"/>
    <w:rsid w:val="00227952"/>
    <w:rsid w:val="002326FB"/>
    <w:rsid w:val="00233DF2"/>
    <w:rsid w:val="00242C68"/>
    <w:rsid w:val="002447F3"/>
    <w:rsid w:val="002517AB"/>
    <w:rsid w:val="002522AB"/>
    <w:rsid w:val="002524FC"/>
    <w:rsid w:val="00252D59"/>
    <w:rsid w:val="002558E9"/>
    <w:rsid w:val="00255D95"/>
    <w:rsid w:val="00264007"/>
    <w:rsid w:val="002644FC"/>
    <w:rsid w:val="00277F41"/>
    <w:rsid w:val="0028217F"/>
    <w:rsid w:val="00286B41"/>
    <w:rsid w:val="002A0B4E"/>
    <w:rsid w:val="002A2995"/>
    <w:rsid w:val="002A6070"/>
    <w:rsid w:val="002C2BE7"/>
    <w:rsid w:val="002C5B54"/>
    <w:rsid w:val="002C6B45"/>
    <w:rsid w:val="002C7ECA"/>
    <w:rsid w:val="002D0371"/>
    <w:rsid w:val="002D04A3"/>
    <w:rsid w:val="002D2994"/>
    <w:rsid w:val="002D47EE"/>
    <w:rsid w:val="002F0D6A"/>
    <w:rsid w:val="00301FAB"/>
    <w:rsid w:val="00305775"/>
    <w:rsid w:val="0030667B"/>
    <w:rsid w:val="00313697"/>
    <w:rsid w:val="00314A54"/>
    <w:rsid w:val="00315913"/>
    <w:rsid w:val="00315E4F"/>
    <w:rsid w:val="00321074"/>
    <w:rsid w:val="00335E32"/>
    <w:rsid w:val="00340902"/>
    <w:rsid w:val="00341451"/>
    <w:rsid w:val="003461A4"/>
    <w:rsid w:val="00351B9E"/>
    <w:rsid w:val="00356476"/>
    <w:rsid w:val="00360A0B"/>
    <w:rsid w:val="003613FB"/>
    <w:rsid w:val="00362A84"/>
    <w:rsid w:val="00364661"/>
    <w:rsid w:val="003713F6"/>
    <w:rsid w:val="00386092"/>
    <w:rsid w:val="00390BCB"/>
    <w:rsid w:val="00391051"/>
    <w:rsid w:val="00393FF9"/>
    <w:rsid w:val="00394F77"/>
    <w:rsid w:val="003A4596"/>
    <w:rsid w:val="003A4913"/>
    <w:rsid w:val="003A5418"/>
    <w:rsid w:val="003B5798"/>
    <w:rsid w:val="003C302E"/>
    <w:rsid w:val="003C749E"/>
    <w:rsid w:val="003E210A"/>
    <w:rsid w:val="004049A3"/>
    <w:rsid w:val="00411873"/>
    <w:rsid w:val="004120D6"/>
    <w:rsid w:val="00440793"/>
    <w:rsid w:val="004432F0"/>
    <w:rsid w:val="00445D26"/>
    <w:rsid w:val="00456E46"/>
    <w:rsid w:val="004607ED"/>
    <w:rsid w:val="004630E6"/>
    <w:rsid w:val="00463578"/>
    <w:rsid w:val="0047214C"/>
    <w:rsid w:val="00473F39"/>
    <w:rsid w:val="0047628D"/>
    <w:rsid w:val="00477779"/>
    <w:rsid w:val="00481237"/>
    <w:rsid w:val="004847D6"/>
    <w:rsid w:val="00493B5E"/>
    <w:rsid w:val="00494801"/>
    <w:rsid w:val="00495328"/>
    <w:rsid w:val="004A3B8F"/>
    <w:rsid w:val="004A3D7B"/>
    <w:rsid w:val="004A6F98"/>
    <w:rsid w:val="004B7F2D"/>
    <w:rsid w:val="004C2428"/>
    <w:rsid w:val="004D168A"/>
    <w:rsid w:val="00506167"/>
    <w:rsid w:val="00507848"/>
    <w:rsid w:val="00515082"/>
    <w:rsid w:val="00522A07"/>
    <w:rsid w:val="00524BA0"/>
    <w:rsid w:val="00525B8D"/>
    <w:rsid w:val="00526097"/>
    <w:rsid w:val="0053221B"/>
    <w:rsid w:val="00541292"/>
    <w:rsid w:val="0054675C"/>
    <w:rsid w:val="005506B3"/>
    <w:rsid w:val="00566DBE"/>
    <w:rsid w:val="005761C0"/>
    <w:rsid w:val="0057694E"/>
    <w:rsid w:val="00577D0D"/>
    <w:rsid w:val="0059426E"/>
    <w:rsid w:val="00595420"/>
    <w:rsid w:val="005A28DC"/>
    <w:rsid w:val="005A6EA9"/>
    <w:rsid w:val="005C27AA"/>
    <w:rsid w:val="005D15EF"/>
    <w:rsid w:val="005D2E58"/>
    <w:rsid w:val="005F498D"/>
    <w:rsid w:val="0060080C"/>
    <w:rsid w:val="00605B3A"/>
    <w:rsid w:val="0061000D"/>
    <w:rsid w:val="00623C93"/>
    <w:rsid w:val="006265C6"/>
    <w:rsid w:val="00627FB3"/>
    <w:rsid w:val="00632793"/>
    <w:rsid w:val="00636BBB"/>
    <w:rsid w:val="00640D7E"/>
    <w:rsid w:val="006503E6"/>
    <w:rsid w:val="00651039"/>
    <w:rsid w:val="00655B4E"/>
    <w:rsid w:val="00660E32"/>
    <w:rsid w:val="0066604B"/>
    <w:rsid w:val="00690A97"/>
    <w:rsid w:val="00691910"/>
    <w:rsid w:val="006A0CD9"/>
    <w:rsid w:val="006A6473"/>
    <w:rsid w:val="006C25CB"/>
    <w:rsid w:val="006C727A"/>
    <w:rsid w:val="006D0550"/>
    <w:rsid w:val="006D3990"/>
    <w:rsid w:val="006F202C"/>
    <w:rsid w:val="006F7681"/>
    <w:rsid w:val="0070103F"/>
    <w:rsid w:val="007078B0"/>
    <w:rsid w:val="00707D1A"/>
    <w:rsid w:val="007174D2"/>
    <w:rsid w:val="00726988"/>
    <w:rsid w:val="00731D90"/>
    <w:rsid w:val="00737915"/>
    <w:rsid w:val="0074186D"/>
    <w:rsid w:val="00742022"/>
    <w:rsid w:val="00742978"/>
    <w:rsid w:val="007453F0"/>
    <w:rsid w:val="00745B52"/>
    <w:rsid w:val="00761AA5"/>
    <w:rsid w:val="007639A0"/>
    <w:rsid w:val="00770A2E"/>
    <w:rsid w:val="007725E9"/>
    <w:rsid w:val="0078206B"/>
    <w:rsid w:val="007845AC"/>
    <w:rsid w:val="007876D5"/>
    <w:rsid w:val="00795ABF"/>
    <w:rsid w:val="007A0DD1"/>
    <w:rsid w:val="007B2E85"/>
    <w:rsid w:val="007B2E97"/>
    <w:rsid w:val="007C4576"/>
    <w:rsid w:val="007D140C"/>
    <w:rsid w:val="007D62FB"/>
    <w:rsid w:val="007E070C"/>
    <w:rsid w:val="007E0E24"/>
    <w:rsid w:val="007E4921"/>
    <w:rsid w:val="007E6B6A"/>
    <w:rsid w:val="007F2184"/>
    <w:rsid w:val="007F55B8"/>
    <w:rsid w:val="008011A0"/>
    <w:rsid w:val="008042FF"/>
    <w:rsid w:val="00806FC2"/>
    <w:rsid w:val="00821127"/>
    <w:rsid w:val="008231A0"/>
    <w:rsid w:val="0082538C"/>
    <w:rsid w:val="00827735"/>
    <w:rsid w:val="00833D59"/>
    <w:rsid w:val="008504CD"/>
    <w:rsid w:val="00857E59"/>
    <w:rsid w:val="008667B9"/>
    <w:rsid w:val="008748F1"/>
    <w:rsid w:val="0088467D"/>
    <w:rsid w:val="0089201C"/>
    <w:rsid w:val="008A15C3"/>
    <w:rsid w:val="008B20E6"/>
    <w:rsid w:val="008B3DED"/>
    <w:rsid w:val="008B4AF3"/>
    <w:rsid w:val="008C48CE"/>
    <w:rsid w:val="008D1073"/>
    <w:rsid w:val="008D5D2C"/>
    <w:rsid w:val="008E178E"/>
    <w:rsid w:val="008E2103"/>
    <w:rsid w:val="008E2D2C"/>
    <w:rsid w:val="008E4637"/>
    <w:rsid w:val="008E6829"/>
    <w:rsid w:val="008F1A3C"/>
    <w:rsid w:val="00906F28"/>
    <w:rsid w:val="00915C94"/>
    <w:rsid w:val="00931336"/>
    <w:rsid w:val="00933BF4"/>
    <w:rsid w:val="00940D62"/>
    <w:rsid w:val="00947C39"/>
    <w:rsid w:val="00955259"/>
    <w:rsid w:val="00957221"/>
    <w:rsid w:val="0096251C"/>
    <w:rsid w:val="009777D9"/>
    <w:rsid w:val="0098543D"/>
    <w:rsid w:val="009A405D"/>
    <w:rsid w:val="009A576A"/>
    <w:rsid w:val="009C2A18"/>
    <w:rsid w:val="009D171F"/>
    <w:rsid w:val="009D1E41"/>
    <w:rsid w:val="009E08A2"/>
    <w:rsid w:val="009E2FB9"/>
    <w:rsid w:val="009F39F6"/>
    <w:rsid w:val="009F628A"/>
    <w:rsid w:val="009F7BB0"/>
    <w:rsid w:val="00A02AF6"/>
    <w:rsid w:val="00A07C20"/>
    <w:rsid w:val="00A158BB"/>
    <w:rsid w:val="00A16A1C"/>
    <w:rsid w:val="00A20626"/>
    <w:rsid w:val="00A30B35"/>
    <w:rsid w:val="00A37B5A"/>
    <w:rsid w:val="00A601CA"/>
    <w:rsid w:val="00A62064"/>
    <w:rsid w:val="00A62BF2"/>
    <w:rsid w:val="00A6335B"/>
    <w:rsid w:val="00A637DA"/>
    <w:rsid w:val="00A646CC"/>
    <w:rsid w:val="00A7066B"/>
    <w:rsid w:val="00A73B14"/>
    <w:rsid w:val="00A73C31"/>
    <w:rsid w:val="00A8218B"/>
    <w:rsid w:val="00A86C30"/>
    <w:rsid w:val="00A87538"/>
    <w:rsid w:val="00AA2069"/>
    <w:rsid w:val="00AA3A73"/>
    <w:rsid w:val="00AA43EA"/>
    <w:rsid w:val="00AB676A"/>
    <w:rsid w:val="00AC57DF"/>
    <w:rsid w:val="00AD3C78"/>
    <w:rsid w:val="00AD634B"/>
    <w:rsid w:val="00AE37A4"/>
    <w:rsid w:val="00B06D50"/>
    <w:rsid w:val="00B243B8"/>
    <w:rsid w:val="00B30595"/>
    <w:rsid w:val="00B34228"/>
    <w:rsid w:val="00B41395"/>
    <w:rsid w:val="00B4628E"/>
    <w:rsid w:val="00B5044A"/>
    <w:rsid w:val="00B5115C"/>
    <w:rsid w:val="00B512ED"/>
    <w:rsid w:val="00B53551"/>
    <w:rsid w:val="00B54913"/>
    <w:rsid w:val="00B63F53"/>
    <w:rsid w:val="00B72280"/>
    <w:rsid w:val="00B741FE"/>
    <w:rsid w:val="00B748EF"/>
    <w:rsid w:val="00B76894"/>
    <w:rsid w:val="00B77630"/>
    <w:rsid w:val="00B83747"/>
    <w:rsid w:val="00B86301"/>
    <w:rsid w:val="00B93188"/>
    <w:rsid w:val="00BA1002"/>
    <w:rsid w:val="00BA167D"/>
    <w:rsid w:val="00BA2221"/>
    <w:rsid w:val="00BB3EF4"/>
    <w:rsid w:val="00BC02BA"/>
    <w:rsid w:val="00BC3559"/>
    <w:rsid w:val="00BC4C5C"/>
    <w:rsid w:val="00BC4DBC"/>
    <w:rsid w:val="00BD07BD"/>
    <w:rsid w:val="00BD722B"/>
    <w:rsid w:val="00BE0159"/>
    <w:rsid w:val="00BE015B"/>
    <w:rsid w:val="00BE6A62"/>
    <w:rsid w:val="00BF0B98"/>
    <w:rsid w:val="00BF7923"/>
    <w:rsid w:val="00C007C3"/>
    <w:rsid w:val="00C11C0F"/>
    <w:rsid w:val="00C2091A"/>
    <w:rsid w:val="00C32EF4"/>
    <w:rsid w:val="00C5152F"/>
    <w:rsid w:val="00C525B6"/>
    <w:rsid w:val="00C6001C"/>
    <w:rsid w:val="00C71E64"/>
    <w:rsid w:val="00C74A81"/>
    <w:rsid w:val="00C77008"/>
    <w:rsid w:val="00C84449"/>
    <w:rsid w:val="00C85F39"/>
    <w:rsid w:val="00C96DB4"/>
    <w:rsid w:val="00C96F79"/>
    <w:rsid w:val="00CA20D1"/>
    <w:rsid w:val="00CA2721"/>
    <w:rsid w:val="00CA47BC"/>
    <w:rsid w:val="00CB406E"/>
    <w:rsid w:val="00CB4AAF"/>
    <w:rsid w:val="00CC05F6"/>
    <w:rsid w:val="00CC4249"/>
    <w:rsid w:val="00CE12DB"/>
    <w:rsid w:val="00CF1E71"/>
    <w:rsid w:val="00CF3597"/>
    <w:rsid w:val="00CF7360"/>
    <w:rsid w:val="00CF79E0"/>
    <w:rsid w:val="00D0673C"/>
    <w:rsid w:val="00D13384"/>
    <w:rsid w:val="00D14101"/>
    <w:rsid w:val="00D509DE"/>
    <w:rsid w:val="00D57573"/>
    <w:rsid w:val="00D6181A"/>
    <w:rsid w:val="00D82328"/>
    <w:rsid w:val="00D85ED2"/>
    <w:rsid w:val="00D861E6"/>
    <w:rsid w:val="00DA55E6"/>
    <w:rsid w:val="00DB1373"/>
    <w:rsid w:val="00DC03E0"/>
    <w:rsid w:val="00DC249D"/>
    <w:rsid w:val="00DC5641"/>
    <w:rsid w:val="00DD3D80"/>
    <w:rsid w:val="00DE621A"/>
    <w:rsid w:val="00DF11F9"/>
    <w:rsid w:val="00E02455"/>
    <w:rsid w:val="00E04A6F"/>
    <w:rsid w:val="00E06C83"/>
    <w:rsid w:val="00E14BF2"/>
    <w:rsid w:val="00E157E2"/>
    <w:rsid w:val="00E27D61"/>
    <w:rsid w:val="00E3270E"/>
    <w:rsid w:val="00E362D0"/>
    <w:rsid w:val="00E40467"/>
    <w:rsid w:val="00E41114"/>
    <w:rsid w:val="00E47F23"/>
    <w:rsid w:val="00E54E77"/>
    <w:rsid w:val="00E57BC5"/>
    <w:rsid w:val="00E7129E"/>
    <w:rsid w:val="00E81189"/>
    <w:rsid w:val="00E82CC3"/>
    <w:rsid w:val="00E860DE"/>
    <w:rsid w:val="00EA2675"/>
    <w:rsid w:val="00EB07FE"/>
    <w:rsid w:val="00EB5828"/>
    <w:rsid w:val="00ED61BA"/>
    <w:rsid w:val="00EE37C4"/>
    <w:rsid w:val="00EF1BA8"/>
    <w:rsid w:val="00F00386"/>
    <w:rsid w:val="00F1033F"/>
    <w:rsid w:val="00F375A0"/>
    <w:rsid w:val="00F40A46"/>
    <w:rsid w:val="00F45DE1"/>
    <w:rsid w:val="00F475F4"/>
    <w:rsid w:val="00F477C1"/>
    <w:rsid w:val="00F57667"/>
    <w:rsid w:val="00F61B66"/>
    <w:rsid w:val="00F665D4"/>
    <w:rsid w:val="00F70AD8"/>
    <w:rsid w:val="00F865AC"/>
    <w:rsid w:val="00F873E9"/>
    <w:rsid w:val="00FA03C0"/>
    <w:rsid w:val="00FA18ED"/>
    <w:rsid w:val="00FA1C9F"/>
    <w:rsid w:val="00FC690E"/>
    <w:rsid w:val="00FD1B37"/>
    <w:rsid w:val="00FD2F63"/>
    <w:rsid w:val="00FD32EE"/>
    <w:rsid w:val="00FD644E"/>
    <w:rsid w:val="00FD7DE6"/>
    <w:rsid w:val="00FF135C"/>
    <w:rsid w:val="00FF344D"/>
    <w:rsid w:val="00F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9BBA"/>
  <w15:chartTrackingRefBased/>
  <w15:docId w15:val="{4ADF50A9-7730-9843-8870-CE35410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467"/>
    <w:rPr>
      <w:rFonts w:ascii="Times New Roman" w:eastAsia="MS Mincho" w:hAnsi="Times New Roman"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467"/>
    <w:pPr>
      <w:ind w:left="720"/>
      <w:contextualSpacing/>
    </w:pPr>
  </w:style>
  <w:style w:type="character" w:styleId="Hyperlink">
    <w:name w:val="Hyperlink"/>
    <w:uiPriority w:val="99"/>
    <w:unhideWhenUsed/>
    <w:rsid w:val="00E40467"/>
    <w:rPr>
      <w:color w:val="0000FF"/>
      <w:u w:val="single"/>
    </w:rPr>
  </w:style>
  <w:style w:type="paragraph" w:styleId="Revision">
    <w:name w:val="Revision"/>
    <w:hidden/>
    <w:uiPriority w:val="99"/>
    <w:semiHidden/>
    <w:rsid w:val="003E210A"/>
    <w:rPr>
      <w:rFonts w:ascii="Times New Roman" w:eastAsia="MS Mincho" w:hAnsi="Times New Roman" w:cs="Times New Roman"/>
      <w:sz w:val="20"/>
      <w:szCs w:val="20"/>
      <w:lang w:eastAsia="ja-JP"/>
    </w:rPr>
  </w:style>
  <w:style w:type="paragraph" w:styleId="Header">
    <w:name w:val="header"/>
    <w:basedOn w:val="Normal"/>
    <w:link w:val="HeaderChar"/>
    <w:uiPriority w:val="99"/>
    <w:unhideWhenUsed/>
    <w:rsid w:val="0066604B"/>
    <w:pPr>
      <w:tabs>
        <w:tab w:val="center" w:pos="4680"/>
        <w:tab w:val="right" w:pos="9360"/>
      </w:tabs>
    </w:pPr>
  </w:style>
  <w:style w:type="character" w:customStyle="1" w:styleId="HeaderChar">
    <w:name w:val="Header Char"/>
    <w:basedOn w:val="DefaultParagraphFont"/>
    <w:link w:val="Header"/>
    <w:uiPriority w:val="99"/>
    <w:rsid w:val="0066604B"/>
    <w:rPr>
      <w:rFonts w:ascii="Times New Roman" w:eastAsia="MS Mincho" w:hAnsi="Times New Roman" w:cs="Times New Roman"/>
      <w:sz w:val="20"/>
      <w:szCs w:val="20"/>
      <w:lang w:eastAsia="ja-JP"/>
    </w:rPr>
  </w:style>
  <w:style w:type="paragraph" w:styleId="Footer">
    <w:name w:val="footer"/>
    <w:basedOn w:val="Normal"/>
    <w:link w:val="FooterChar"/>
    <w:uiPriority w:val="99"/>
    <w:unhideWhenUsed/>
    <w:rsid w:val="0066604B"/>
    <w:pPr>
      <w:tabs>
        <w:tab w:val="center" w:pos="4680"/>
        <w:tab w:val="right" w:pos="9360"/>
      </w:tabs>
    </w:pPr>
  </w:style>
  <w:style w:type="character" w:customStyle="1" w:styleId="FooterChar">
    <w:name w:val="Footer Char"/>
    <w:basedOn w:val="DefaultParagraphFont"/>
    <w:link w:val="Footer"/>
    <w:uiPriority w:val="99"/>
    <w:rsid w:val="0066604B"/>
    <w:rPr>
      <w:rFonts w:ascii="Times New Roman" w:eastAsia="MS Mincho" w:hAnsi="Times New Roman" w:cs="Times New Roman"/>
      <w:sz w:val="20"/>
      <w:szCs w:val="20"/>
      <w:lang w:eastAsia="ja-JP"/>
    </w:rPr>
  </w:style>
  <w:style w:type="character" w:customStyle="1" w:styleId="A2">
    <w:name w:val="A2"/>
    <w:uiPriority w:val="99"/>
    <w:rsid w:val="0047214C"/>
    <w:rPr>
      <w:rFonts w:cs="HelveticaNeueLT W1G 45 Lt"/>
      <w:color w:val="221E1F"/>
      <w:sz w:val="20"/>
      <w:szCs w:val="20"/>
    </w:rPr>
  </w:style>
  <w:style w:type="character" w:customStyle="1" w:styleId="A10">
    <w:name w:val="A10"/>
    <w:uiPriority w:val="99"/>
    <w:rsid w:val="0047214C"/>
    <w:rPr>
      <w:rFonts w:cs="HelveticaNeueLT W1G 45 Lt"/>
      <w:color w:val="221E1F"/>
      <w:sz w:val="14"/>
      <w:szCs w:val="14"/>
    </w:rPr>
  </w:style>
  <w:style w:type="character" w:styleId="CommentReference">
    <w:name w:val="annotation reference"/>
    <w:basedOn w:val="DefaultParagraphFont"/>
    <w:uiPriority w:val="99"/>
    <w:semiHidden/>
    <w:unhideWhenUsed/>
    <w:rsid w:val="008667B9"/>
    <w:rPr>
      <w:sz w:val="16"/>
      <w:szCs w:val="16"/>
    </w:rPr>
  </w:style>
  <w:style w:type="paragraph" w:styleId="CommentText">
    <w:name w:val="annotation text"/>
    <w:basedOn w:val="Normal"/>
    <w:link w:val="CommentTextChar"/>
    <w:uiPriority w:val="99"/>
    <w:unhideWhenUsed/>
    <w:rsid w:val="008667B9"/>
  </w:style>
  <w:style w:type="character" w:customStyle="1" w:styleId="CommentTextChar">
    <w:name w:val="Comment Text Char"/>
    <w:basedOn w:val="DefaultParagraphFont"/>
    <w:link w:val="CommentText"/>
    <w:uiPriority w:val="99"/>
    <w:rsid w:val="008667B9"/>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667B9"/>
    <w:rPr>
      <w:b/>
      <w:bCs/>
    </w:rPr>
  </w:style>
  <w:style w:type="character" w:customStyle="1" w:styleId="CommentSubjectChar">
    <w:name w:val="Comment Subject Char"/>
    <w:basedOn w:val="CommentTextChar"/>
    <w:link w:val="CommentSubject"/>
    <w:uiPriority w:val="99"/>
    <w:semiHidden/>
    <w:rsid w:val="008667B9"/>
    <w:rPr>
      <w:rFonts w:ascii="Times New Roman" w:eastAsia="MS Mincho" w:hAnsi="Times New Roman" w:cs="Times New Roman"/>
      <w:b/>
      <w:bCs/>
      <w:sz w:val="20"/>
      <w:szCs w:val="20"/>
      <w:lang w:eastAsia="ja-JP"/>
    </w:rPr>
  </w:style>
  <w:style w:type="paragraph" w:styleId="NormalWeb">
    <w:name w:val="Normal (Web)"/>
    <w:basedOn w:val="Normal"/>
    <w:uiPriority w:val="99"/>
    <w:unhideWhenUsed/>
    <w:rsid w:val="00B741FE"/>
    <w:pPr>
      <w:spacing w:before="100" w:beforeAutospacing="1" w:after="100" w:afterAutospacing="1"/>
    </w:pPr>
    <w:rPr>
      <w:rFonts w:eastAsia="Times New Roman"/>
      <w:sz w:val="24"/>
      <w:szCs w:val="24"/>
      <w:lang w:eastAsia="en-US"/>
    </w:rPr>
  </w:style>
  <w:style w:type="character" w:styleId="UnresolvedMention">
    <w:name w:val="Unresolved Mention"/>
    <w:basedOn w:val="DefaultParagraphFont"/>
    <w:uiPriority w:val="99"/>
    <w:semiHidden/>
    <w:unhideWhenUsed/>
    <w:rsid w:val="000A2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olbewindows.com/solutions/craftsmansh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olbewindows.com/solutions/commercial-building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olbewindows.com/product-lin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olbewindows.com/our-story" TargetMode="External"/><Relationship Id="rId4" Type="http://schemas.openxmlformats.org/officeDocument/2006/relationships/settings" Target="settings.xml"/><Relationship Id="rId9" Type="http://schemas.openxmlformats.org/officeDocument/2006/relationships/hyperlink" Target="https://www.kolbewindows.com/our-stor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F2B51-B09B-AA4D-A30C-7264401D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Joanis</dc:creator>
  <cp:keywords/>
  <dc:description/>
  <cp:lastModifiedBy>Heather West</cp:lastModifiedBy>
  <cp:revision>3</cp:revision>
  <cp:lastPrinted>2022-12-09T22:24:00Z</cp:lastPrinted>
  <dcterms:created xsi:type="dcterms:W3CDTF">2025-04-18T18:42:00Z</dcterms:created>
  <dcterms:modified xsi:type="dcterms:W3CDTF">2025-04-18T18:43:00Z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8b232b-a7b3-4e53-b87b-d7201d789c15_Enabled">
    <vt:lpwstr>true</vt:lpwstr>
  </property>
  <property fmtid="{D5CDD505-2E9C-101B-9397-08002B2CF9AE}" pid="3" name="MSIP_Label_3e8b232b-a7b3-4e53-b87b-d7201d789c15_SetDate">
    <vt:lpwstr>2022-09-23T20:28:51Z</vt:lpwstr>
  </property>
  <property fmtid="{D5CDD505-2E9C-101B-9397-08002B2CF9AE}" pid="4" name="MSIP_Label_3e8b232b-a7b3-4e53-b87b-d7201d789c15_Method">
    <vt:lpwstr>Standard</vt:lpwstr>
  </property>
  <property fmtid="{D5CDD505-2E9C-101B-9397-08002B2CF9AE}" pid="5" name="MSIP_Label_3e8b232b-a7b3-4e53-b87b-d7201d789c15_Name">
    <vt:lpwstr>defa4170-0d19-0005-0004-bc88714345d2</vt:lpwstr>
  </property>
  <property fmtid="{D5CDD505-2E9C-101B-9397-08002B2CF9AE}" pid="6" name="MSIP_Label_3e8b232b-a7b3-4e53-b87b-d7201d789c15_SiteId">
    <vt:lpwstr>451c870a-7eb0-406c-994a-2adce1747e0b</vt:lpwstr>
  </property>
  <property fmtid="{D5CDD505-2E9C-101B-9397-08002B2CF9AE}" pid="7" name="MSIP_Label_3e8b232b-a7b3-4e53-b87b-d7201d789c15_ActionId">
    <vt:lpwstr>a856e61c-6736-4034-a3ed-94251f7c1311</vt:lpwstr>
  </property>
  <property fmtid="{D5CDD505-2E9C-101B-9397-08002B2CF9AE}" pid="8" name="MSIP_Label_3e8b232b-a7b3-4e53-b87b-d7201d789c15_ContentBits">
    <vt:lpwstr>0</vt:lpwstr>
  </property>
</Properties>
</file>