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CF16" w14:textId="09509ADE" w:rsidR="00C6046E" w:rsidRPr="009C3214" w:rsidRDefault="00C6046E" w:rsidP="00250572">
      <w:pPr>
        <w:ind w:right="8"/>
        <w:contextualSpacing/>
        <w:rPr>
          <w:rFonts w:ascii="Arial" w:hAnsi="Arial" w:cs="Arial"/>
          <w:i/>
          <w:sz w:val="18"/>
          <w:szCs w:val="18"/>
        </w:rPr>
      </w:pPr>
      <w:r w:rsidRPr="009C3214">
        <w:rPr>
          <w:rFonts w:ascii="Arial" w:hAnsi="Arial" w:cs="Arial"/>
          <w:i/>
          <w:sz w:val="18"/>
          <w:szCs w:val="18"/>
        </w:rPr>
        <w:t>Media</w:t>
      </w:r>
      <w:r w:rsidR="00FB4D8B" w:rsidRPr="009C3214">
        <w:rPr>
          <w:rFonts w:ascii="Arial" w:hAnsi="Arial" w:cs="Arial"/>
          <w:i/>
          <w:sz w:val="18"/>
          <w:szCs w:val="18"/>
        </w:rPr>
        <w:t xml:space="preserve"> </w:t>
      </w:r>
      <w:r w:rsidRPr="009C3214">
        <w:rPr>
          <w:rFonts w:ascii="Arial" w:hAnsi="Arial" w:cs="Arial"/>
          <w:i/>
          <w:sz w:val="18"/>
          <w:szCs w:val="18"/>
        </w:rPr>
        <w:t>contact:</w:t>
      </w:r>
      <w:r w:rsidR="00C904BF" w:rsidRPr="009C3214">
        <w:rPr>
          <w:rFonts w:ascii="Arial" w:hAnsi="Arial" w:cs="Arial"/>
          <w:i/>
          <w:sz w:val="18"/>
          <w:szCs w:val="18"/>
        </w:rPr>
        <w:t xml:space="preserve"> </w:t>
      </w:r>
      <w:r w:rsidRPr="009C3214">
        <w:rPr>
          <w:rFonts w:ascii="Arial" w:hAnsi="Arial" w:cs="Arial"/>
          <w:i/>
          <w:sz w:val="18"/>
          <w:szCs w:val="18"/>
        </w:rPr>
        <w:t>Heather</w:t>
      </w:r>
      <w:r w:rsidR="00FB4D8B" w:rsidRPr="009C3214">
        <w:rPr>
          <w:rFonts w:ascii="Arial" w:hAnsi="Arial" w:cs="Arial"/>
          <w:i/>
          <w:sz w:val="18"/>
          <w:szCs w:val="18"/>
        </w:rPr>
        <w:t xml:space="preserve"> </w:t>
      </w:r>
      <w:r w:rsidRPr="009C3214">
        <w:rPr>
          <w:rFonts w:ascii="Arial" w:hAnsi="Arial" w:cs="Arial"/>
          <w:i/>
          <w:sz w:val="18"/>
          <w:szCs w:val="18"/>
        </w:rPr>
        <w:t>West,</w:t>
      </w:r>
      <w:r w:rsidR="00FB4D8B" w:rsidRPr="009C3214">
        <w:rPr>
          <w:rFonts w:ascii="Arial" w:hAnsi="Arial" w:cs="Arial"/>
          <w:i/>
          <w:sz w:val="18"/>
          <w:szCs w:val="18"/>
        </w:rPr>
        <w:t xml:space="preserve"> </w:t>
      </w:r>
      <w:r w:rsidRPr="009C3214">
        <w:rPr>
          <w:rFonts w:ascii="Arial" w:hAnsi="Arial" w:cs="Arial"/>
          <w:i/>
          <w:sz w:val="18"/>
          <w:szCs w:val="18"/>
        </w:rPr>
        <w:t>612-724-8760,</w:t>
      </w:r>
      <w:r w:rsidR="00FB4D8B" w:rsidRPr="009C3214">
        <w:rPr>
          <w:rFonts w:ascii="Arial" w:hAnsi="Arial" w:cs="Arial"/>
          <w:i/>
          <w:sz w:val="18"/>
          <w:szCs w:val="18"/>
        </w:rPr>
        <w:t xml:space="preserve"> </w:t>
      </w:r>
      <w:r w:rsidRPr="009C3214">
        <w:rPr>
          <w:rFonts w:ascii="Arial" w:hAnsi="Arial" w:cs="Arial"/>
          <w:i/>
          <w:sz w:val="18"/>
          <w:szCs w:val="18"/>
        </w:rPr>
        <w:t>heather@heatherwestpr.com</w:t>
      </w:r>
    </w:p>
    <w:p w14:paraId="23BFB914" w14:textId="77777777" w:rsidR="003D4CA1" w:rsidRPr="009C3214" w:rsidRDefault="003D4CA1" w:rsidP="00250572">
      <w:pPr>
        <w:pStyle w:val="Heading1"/>
        <w:spacing w:before="0"/>
        <w:ind w:right="8"/>
        <w:contextualSpacing/>
        <w:rPr>
          <w:rFonts w:ascii="Arial" w:hAnsi="Arial" w:cs="Arial"/>
          <w:sz w:val="18"/>
          <w:szCs w:val="18"/>
          <w:lang w:val="en-US"/>
        </w:rPr>
      </w:pPr>
    </w:p>
    <w:p w14:paraId="2D16E756" w14:textId="40BBB928" w:rsidR="00FA7112" w:rsidRDefault="002C1035" w:rsidP="00250572">
      <w:pPr>
        <w:pStyle w:val="Heading1"/>
        <w:spacing w:before="0"/>
        <w:ind w:right="8"/>
        <w:contextualSpacing/>
        <w:jc w:val="center"/>
        <w:rPr>
          <w:rFonts w:ascii="Arial" w:hAnsi="Arial" w:cs="Arial"/>
          <w:sz w:val="30"/>
          <w:szCs w:val="30"/>
          <w:lang w:val="en-US"/>
        </w:rPr>
      </w:pPr>
      <w:r w:rsidRPr="002C1035">
        <w:rPr>
          <w:rFonts w:ascii="Arial" w:hAnsi="Arial" w:cs="Arial"/>
          <w:sz w:val="30"/>
          <w:szCs w:val="30"/>
          <w:lang w:val="en-US"/>
        </w:rPr>
        <w:t>Historic St. Petersburg High School modernizes with Rockfon ceiling</w:t>
      </w:r>
      <w:r>
        <w:rPr>
          <w:rFonts w:ascii="Arial" w:hAnsi="Arial" w:cs="Arial"/>
          <w:sz w:val="30"/>
          <w:szCs w:val="30"/>
          <w:lang w:val="en-US"/>
        </w:rPr>
        <w:t xml:space="preserve"> </w:t>
      </w:r>
      <w:r w:rsidRPr="002C1035">
        <w:rPr>
          <w:rFonts w:ascii="Arial" w:hAnsi="Arial" w:cs="Arial"/>
          <w:sz w:val="30"/>
          <w:szCs w:val="30"/>
          <w:lang w:val="en-US"/>
        </w:rPr>
        <w:t>s</w:t>
      </w:r>
      <w:r>
        <w:rPr>
          <w:rFonts w:ascii="Arial" w:hAnsi="Arial" w:cs="Arial"/>
          <w:sz w:val="30"/>
          <w:szCs w:val="30"/>
          <w:lang w:val="en-US"/>
        </w:rPr>
        <w:t>ystems</w:t>
      </w:r>
      <w:r w:rsidRPr="002C1035">
        <w:rPr>
          <w:rFonts w:ascii="Arial" w:hAnsi="Arial" w:cs="Arial"/>
          <w:sz w:val="30"/>
          <w:szCs w:val="30"/>
          <w:lang w:val="en-US"/>
        </w:rPr>
        <w:t>, updates for a 21st century learning environment</w:t>
      </w:r>
    </w:p>
    <w:p w14:paraId="1379A18B" w14:textId="77777777" w:rsidR="001C439A" w:rsidRPr="00FA7112" w:rsidRDefault="001C439A" w:rsidP="00250572">
      <w:pPr>
        <w:ind w:right="8"/>
        <w:contextualSpacing/>
        <w:rPr>
          <w:rFonts w:ascii="Arial" w:hAnsi="Arial" w:cs="Arial"/>
          <w:sz w:val="22"/>
          <w:szCs w:val="22"/>
        </w:rPr>
      </w:pPr>
    </w:p>
    <w:p w14:paraId="7B60D16B" w14:textId="77777777" w:rsidR="002C1035" w:rsidRPr="00E1082A" w:rsidRDefault="008D0DAF" w:rsidP="002C1035">
      <w:pPr>
        <w:contextualSpacing/>
        <w:rPr>
          <w:rFonts w:ascii="Arial" w:hAnsi="Arial" w:cs="Arial"/>
          <w:sz w:val="22"/>
          <w:szCs w:val="22"/>
        </w:rPr>
      </w:pPr>
      <w:r w:rsidRPr="00FA7112">
        <w:rPr>
          <w:rFonts w:ascii="Arial" w:hAnsi="Arial" w:cs="Arial"/>
          <w:sz w:val="22"/>
          <w:szCs w:val="22"/>
        </w:rPr>
        <w:t>Chicago</w:t>
      </w:r>
      <w:r w:rsidR="00FB4D8B" w:rsidRPr="00FA7112">
        <w:rPr>
          <w:rFonts w:ascii="Arial" w:hAnsi="Arial" w:cs="Arial"/>
          <w:sz w:val="22"/>
          <w:szCs w:val="22"/>
        </w:rPr>
        <w:t xml:space="preserve"> </w:t>
      </w:r>
      <w:r w:rsidRPr="00FA7112">
        <w:rPr>
          <w:rFonts w:ascii="Arial" w:hAnsi="Arial" w:cs="Arial"/>
          <w:sz w:val="22"/>
          <w:szCs w:val="22"/>
        </w:rPr>
        <w:t>(</w:t>
      </w:r>
      <w:r w:rsidR="002C1035">
        <w:rPr>
          <w:rFonts w:ascii="Arial" w:hAnsi="Arial" w:cs="Arial"/>
          <w:sz w:val="22"/>
          <w:szCs w:val="22"/>
        </w:rPr>
        <w:t>Feb</w:t>
      </w:r>
      <w:r w:rsidR="003266FC" w:rsidRPr="00FA7112">
        <w:rPr>
          <w:rFonts w:ascii="Arial" w:hAnsi="Arial" w:cs="Arial"/>
          <w:sz w:val="22"/>
          <w:szCs w:val="22"/>
        </w:rPr>
        <w:t>. 2023</w:t>
      </w:r>
      <w:r w:rsidRPr="00FA7112">
        <w:rPr>
          <w:rFonts w:ascii="Arial" w:hAnsi="Arial" w:cs="Arial"/>
          <w:sz w:val="22"/>
          <w:szCs w:val="22"/>
        </w:rPr>
        <w:t>)</w:t>
      </w:r>
      <w:r w:rsidR="00FB4D8B" w:rsidRPr="00FA7112">
        <w:rPr>
          <w:rFonts w:ascii="Arial" w:hAnsi="Arial" w:cs="Arial"/>
          <w:sz w:val="22"/>
          <w:szCs w:val="22"/>
        </w:rPr>
        <w:t xml:space="preserve"> </w:t>
      </w:r>
      <w:r w:rsidRPr="00FA7112">
        <w:rPr>
          <w:rFonts w:ascii="Arial" w:hAnsi="Arial" w:cs="Arial"/>
          <w:sz w:val="22"/>
          <w:szCs w:val="22"/>
        </w:rPr>
        <w:t>–</w:t>
      </w:r>
      <w:r w:rsidR="008E658D" w:rsidRPr="00FA7112">
        <w:rPr>
          <w:rFonts w:ascii="Arial" w:hAnsi="Arial" w:cs="Arial"/>
          <w:sz w:val="22"/>
          <w:szCs w:val="22"/>
        </w:rPr>
        <w:t xml:space="preserve"> </w:t>
      </w:r>
      <w:r w:rsidR="002C1035" w:rsidRPr="00E1082A">
        <w:rPr>
          <w:rFonts w:ascii="Arial" w:hAnsi="Arial" w:cs="Arial"/>
          <w:sz w:val="22"/>
          <w:szCs w:val="22"/>
        </w:rPr>
        <w:t>Florida’s Pinellas County Schools celebrated the reopening of its updated and expanded St. Petersburg High School (SPHS). The original school, listed on National Register of Historic Places, opened in 1926 and was most recently renovated in the 1980s. Because of its status as an historic landmark, any changes to the school must meet strict guidelines to preserve its architectural style, while continuing to accommodate growing enrollment and to meet students’ modern educational needs in the 21</w:t>
      </w:r>
      <w:r w:rsidR="002C1035" w:rsidRPr="00E1082A">
        <w:rPr>
          <w:rFonts w:ascii="Arial" w:hAnsi="Arial" w:cs="Arial"/>
          <w:sz w:val="22"/>
          <w:szCs w:val="22"/>
          <w:vertAlign w:val="superscript"/>
        </w:rPr>
        <w:t>st</w:t>
      </w:r>
      <w:r w:rsidR="002C1035" w:rsidRPr="00E1082A">
        <w:rPr>
          <w:rFonts w:ascii="Arial" w:hAnsi="Arial" w:cs="Arial"/>
          <w:sz w:val="22"/>
          <w:szCs w:val="22"/>
        </w:rPr>
        <w:t xml:space="preserve"> century.</w:t>
      </w:r>
    </w:p>
    <w:p w14:paraId="4C4EE72A" w14:textId="77777777" w:rsidR="002C1035" w:rsidRPr="00E1082A" w:rsidRDefault="002C1035" w:rsidP="002C1035">
      <w:pPr>
        <w:contextualSpacing/>
        <w:rPr>
          <w:rFonts w:ascii="Arial" w:hAnsi="Arial" w:cs="Arial"/>
          <w:sz w:val="22"/>
          <w:szCs w:val="22"/>
        </w:rPr>
      </w:pPr>
    </w:p>
    <w:p w14:paraId="0A070250"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As part of its district-wide, two-year, phased modernization program, Pinellas County Schools and SPHS leaders worked with Rowe Architects and Creative Contractors to ensure an historically appropriate, aesthetically compatible result. The project scope involved renovating 271,000 square feet of interior space including classrooms, the auditorium and the administration offices, and adding a newly built 28,000-square-foot cafeteria.</w:t>
      </w:r>
    </w:p>
    <w:p w14:paraId="49F0788D" w14:textId="77777777" w:rsidR="002C1035" w:rsidRPr="00E1082A" w:rsidRDefault="002C1035" w:rsidP="002C1035">
      <w:pPr>
        <w:contextualSpacing/>
        <w:rPr>
          <w:rFonts w:ascii="Arial" w:hAnsi="Arial" w:cs="Arial"/>
          <w:sz w:val="22"/>
          <w:szCs w:val="22"/>
        </w:rPr>
      </w:pPr>
    </w:p>
    <w:p w14:paraId="294D899F" w14:textId="77777777" w:rsidR="002C1035" w:rsidRPr="00E1082A" w:rsidRDefault="002C1035" w:rsidP="002C1035">
      <w:pPr>
        <w:contextualSpacing/>
        <w:rPr>
          <w:rFonts w:ascii="Arial" w:hAnsi="Arial" w:cs="Arial"/>
          <w:b/>
          <w:bCs/>
          <w:sz w:val="22"/>
          <w:szCs w:val="22"/>
        </w:rPr>
      </w:pPr>
      <w:r w:rsidRPr="00E1082A">
        <w:rPr>
          <w:rFonts w:ascii="Arial" w:hAnsi="Arial" w:cs="Arial"/>
          <w:b/>
          <w:bCs/>
          <w:sz w:val="22"/>
          <w:szCs w:val="22"/>
        </w:rPr>
        <w:t>Visually Appealing, Durable Performance</w:t>
      </w:r>
    </w:p>
    <w:p w14:paraId="1EA56EC8"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Rowe Architects specified Rockfon Artic</w:t>
      </w:r>
      <w:r w:rsidRPr="00E1082A">
        <w:rPr>
          <w:rFonts w:ascii="Arial" w:hAnsi="Arial" w:cs="Arial"/>
          <w:sz w:val="22"/>
          <w:szCs w:val="22"/>
          <w:vertAlign w:val="superscript"/>
        </w:rPr>
        <w:t>®</w:t>
      </w:r>
      <w:r w:rsidRPr="00E1082A">
        <w:rPr>
          <w:rFonts w:ascii="Arial" w:hAnsi="Arial" w:cs="Arial"/>
          <w:sz w:val="22"/>
          <w:szCs w:val="22"/>
        </w:rPr>
        <w:t xml:space="preserve"> acoustic stone wool panels for the majority of SPHS’ interior, and Rockfon</w:t>
      </w:r>
      <w:r w:rsidRPr="00E1082A">
        <w:rPr>
          <w:rFonts w:ascii="Arial" w:hAnsi="Arial" w:cs="Arial"/>
          <w:sz w:val="22"/>
          <w:szCs w:val="22"/>
          <w:vertAlign w:val="superscript"/>
        </w:rPr>
        <w:t>®</w:t>
      </w:r>
      <w:r w:rsidRPr="00E1082A">
        <w:rPr>
          <w:rFonts w:ascii="Arial" w:hAnsi="Arial" w:cs="Arial"/>
          <w:sz w:val="22"/>
          <w:szCs w:val="22"/>
        </w:rPr>
        <w:t xml:space="preserve"> Planar</w:t>
      </w:r>
      <w:r w:rsidRPr="00E1082A">
        <w:rPr>
          <w:rFonts w:ascii="Arial" w:hAnsi="Arial" w:cs="Arial"/>
          <w:sz w:val="22"/>
          <w:szCs w:val="22"/>
          <w:vertAlign w:val="superscript"/>
        </w:rPr>
        <w:t>®</w:t>
      </w:r>
      <w:r w:rsidRPr="00E1082A">
        <w:rPr>
          <w:rFonts w:ascii="Arial" w:hAnsi="Arial" w:cs="Arial"/>
          <w:sz w:val="22"/>
          <w:szCs w:val="22"/>
        </w:rPr>
        <w:t xml:space="preserve"> linear metal ceiling systems for the cafeteria’s interior and its exterior extension. Rockfon’s metal and stone wool ceiling solutions deliver durable performance with minimal maintenance, contributing to the school district’s long-term cost-effective operations.</w:t>
      </w:r>
    </w:p>
    <w:p w14:paraId="4B97B636" w14:textId="77777777" w:rsidR="002C1035" w:rsidRPr="00E1082A" w:rsidRDefault="002C1035" w:rsidP="002C1035">
      <w:pPr>
        <w:contextualSpacing/>
        <w:rPr>
          <w:rFonts w:ascii="Arial" w:hAnsi="Arial" w:cs="Arial"/>
          <w:sz w:val="22"/>
          <w:szCs w:val="22"/>
        </w:rPr>
      </w:pPr>
    </w:p>
    <w:p w14:paraId="1636215E" w14:textId="77777777" w:rsidR="002C1035" w:rsidRPr="00C32E43" w:rsidRDefault="002C1035" w:rsidP="002C1035">
      <w:pPr>
        <w:contextualSpacing/>
        <w:rPr>
          <w:rFonts w:ascii="Arial" w:hAnsi="Arial" w:cs="Arial"/>
          <w:sz w:val="22"/>
          <w:szCs w:val="22"/>
        </w:rPr>
      </w:pPr>
      <w:r w:rsidRPr="00C32E43">
        <w:rPr>
          <w:rFonts w:ascii="Arial" w:hAnsi="Arial" w:cs="Arial"/>
          <w:sz w:val="22"/>
          <w:szCs w:val="22"/>
        </w:rPr>
        <w:t xml:space="preserve">For the cafeteria, Rockfon Planar metal panels compose a distinctive ceiling design that appears continuous as the ceiling transitions from inside to outside. “On the expansive interior, alternating sizes of 4-, 6- and 8-inch panel widths were used to vary the ceiling pattern. This helps visually break up the room’s mass,” explained Rockfon’s architectural sales manager, Amy Neumann, </w:t>
      </w:r>
      <w:r w:rsidRPr="00C32E43">
        <w:rPr>
          <w:rFonts w:ascii="Arial" w:hAnsi="Arial" w:cs="Arial"/>
          <w:color w:val="000000"/>
          <w:sz w:val="22"/>
          <w:szCs w:val="22"/>
        </w:rPr>
        <w:t>IIDA, NCIDQ, RID, Allied AIA, CSI, NEWH.</w:t>
      </w:r>
    </w:p>
    <w:p w14:paraId="35AACE45" w14:textId="77777777" w:rsidR="002C1035" w:rsidRPr="00C32E43" w:rsidRDefault="002C1035" w:rsidP="002C1035">
      <w:pPr>
        <w:contextualSpacing/>
        <w:rPr>
          <w:rFonts w:ascii="Arial" w:hAnsi="Arial" w:cs="Arial"/>
          <w:sz w:val="22"/>
          <w:szCs w:val="22"/>
        </w:rPr>
      </w:pPr>
    </w:p>
    <w:p w14:paraId="74B7EC9A" w14:textId="77777777" w:rsidR="002C1035" w:rsidRPr="00E1082A" w:rsidRDefault="002C1035" w:rsidP="002C1035">
      <w:pPr>
        <w:contextualSpacing/>
        <w:rPr>
          <w:rFonts w:ascii="Arial" w:hAnsi="Arial" w:cs="Arial"/>
          <w:sz w:val="22"/>
          <w:szCs w:val="22"/>
        </w:rPr>
      </w:pPr>
      <w:r w:rsidRPr="00C32E43">
        <w:rPr>
          <w:rFonts w:ascii="Arial" w:hAnsi="Arial" w:cs="Arial"/>
          <w:sz w:val="22"/>
          <w:szCs w:val="22"/>
        </w:rPr>
        <w:t>She elaborated, “Extending this alternating pattern to the building’s exterior was a challenge because the overhang wasn’t flat. It has peaks and valleys to it, which required the multiple sizes of Rockfon Planar to be installed at different angles. To ensure a cohesive look, our Technical Services team worked from field measurements of the structure’s elevations to create a 3-D building model. This rendering allowed the team to determ</w:t>
      </w:r>
      <w:r w:rsidRPr="00E1082A">
        <w:rPr>
          <w:rFonts w:ascii="Arial" w:hAnsi="Arial" w:cs="Arial"/>
          <w:sz w:val="22"/>
          <w:szCs w:val="22"/>
        </w:rPr>
        <w:t>ine the slopes and interacting planes prior to installation on SPHS.”</w:t>
      </w:r>
    </w:p>
    <w:p w14:paraId="4EFCD159" w14:textId="77777777" w:rsidR="002C1035" w:rsidRPr="00E1082A" w:rsidRDefault="002C1035" w:rsidP="002C1035">
      <w:pPr>
        <w:contextualSpacing/>
        <w:rPr>
          <w:rFonts w:ascii="Arial" w:hAnsi="Arial" w:cs="Arial"/>
          <w:sz w:val="22"/>
          <w:szCs w:val="22"/>
        </w:rPr>
      </w:pPr>
    </w:p>
    <w:p w14:paraId="53F8117B"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 xml:space="preserve">Following the 3-D model’s plan, </w:t>
      </w:r>
      <w:proofErr w:type="spellStart"/>
      <w:r w:rsidRPr="00E1082A">
        <w:rPr>
          <w:rFonts w:ascii="Arial" w:hAnsi="Arial" w:cs="Arial"/>
          <w:sz w:val="22"/>
          <w:szCs w:val="22"/>
        </w:rPr>
        <w:t>Acousti</w:t>
      </w:r>
      <w:proofErr w:type="spellEnd"/>
      <w:r w:rsidRPr="00E1082A">
        <w:rPr>
          <w:rFonts w:ascii="Arial" w:hAnsi="Arial" w:cs="Arial"/>
          <w:sz w:val="22"/>
          <w:szCs w:val="22"/>
        </w:rPr>
        <w:t xml:space="preserve"> Engineering Company of Florida installed 13,000 square feet of Rockfon Planar for the cafeteria’s indoor-outdoor ceiling. “</w:t>
      </w:r>
      <w:proofErr w:type="spellStart"/>
      <w:r w:rsidRPr="00E1082A">
        <w:rPr>
          <w:rFonts w:ascii="Arial" w:hAnsi="Arial" w:cs="Arial"/>
          <w:sz w:val="22"/>
          <w:szCs w:val="22"/>
        </w:rPr>
        <w:t>Acousti’s</w:t>
      </w:r>
      <w:proofErr w:type="spellEnd"/>
      <w:r w:rsidRPr="00E1082A">
        <w:rPr>
          <w:rFonts w:ascii="Arial" w:hAnsi="Arial" w:cs="Arial"/>
          <w:sz w:val="22"/>
          <w:szCs w:val="22"/>
        </w:rPr>
        <w:t xml:space="preserve"> team was able to move quickly and confidently because they knew which width needed to be installed where and at what angle,” said Neumann. “It turned out great!”</w:t>
      </w:r>
    </w:p>
    <w:p w14:paraId="6EC386D4" w14:textId="77777777" w:rsidR="002C1035" w:rsidRPr="00E1082A" w:rsidRDefault="002C1035" w:rsidP="002C1035">
      <w:pPr>
        <w:contextualSpacing/>
        <w:rPr>
          <w:rFonts w:ascii="Arial" w:hAnsi="Arial" w:cs="Arial"/>
          <w:sz w:val="22"/>
          <w:szCs w:val="22"/>
        </w:rPr>
      </w:pPr>
    </w:p>
    <w:p w14:paraId="5E18697A" w14:textId="77777777" w:rsidR="002C1035" w:rsidRPr="00E1082A" w:rsidRDefault="002C1035" w:rsidP="002C1035">
      <w:pPr>
        <w:contextualSpacing/>
        <w:rPr>
          <w:rFonts w:ascii="Arial" w:hAnsi="Arial" w:cs="Arial"/>
          <w:b/>
          <w:bCs/>
          <w:sz w:val="22"/>
          <w:szCs w:val="22"/>
        </w:rPr>
      </w:pPr>
      <w:r w:rsidRPr="00E1082A">
        <w:rPr>
          <w:rFonts w:ascii="Arial" w:hAnsi="Arial" w:cs="Arial"/>
          <w:b/>
          <w:bCs/>
          <w:sz w:val="22"/>
          <w:szCs w:val="22"/>
        </w:rPr>
        <w:t>Safe, Supportive, Welcoming</w:t>
      </w:r>
    </w:p>
    <w:p w14:paraId="69934DE7"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Renovation and construction at SPHS was completed on time for the high school to re-open with the 2021-22 academic year. The mission of St. Petersburg High School is to graduate all of its students with the skills to be successful in a global society by offering a rigorous, safe and supportive learning environment.</w:t>
      </w:r>
    </w:p>
    <w:p w14:paraId="532075ED" w14:textId="77777777" w:rsidR="002C1035" w:rsidRPr="00E1082A" w:rsidRDefault="002C1035" w:rsidP="002C1035">
      <w:pPr>
        <w:contextualSpacing/>
        <w:rPr>
          <w:rFonts w:ascii="Arial" w:hAnsi="Arial" w:cs="Arial"/>
          <w:sz w:val="22"/>
          <w:szCs w:val="22"/>
        </w:rPr>
      </w:pPr>
    </w:p>
    <w:p w14:paraId="1F58EB3A"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lastRenderedPageBreak/>
        <w:t xml:space="preserve">Throughout SPHS’ classrooms, hallways, administrative offices and communal interior spaces, </w:t>
      </w:r>
      <w:proofErr w:type="spellStart"/>
      <w:r w:rsidRPr="00E1082A">
        <w:rPr>
          <w:rFonts w:ascii="Arial" w:hAnsi="Arial" w:cs="Arial"/>
          <w:sz w:val="22"/>
          <w:szCs w:val="22"/>
        </w:rPr>
        <w:t>Acousti</w:t>
      </w:r>
      <w:proofErr w:type="spellEnd"/>
      <w:r w:rsidRPr="00E1082A">
        <w:rPr>
          <w:rFonts w:ascii="Arial" w:hAnsi="Arial" w:cs="Arial"/>
          <w:sz w:val="22"/>
          <w:szCs w:val="22"/>
        </w:rPr>
        <w:t xml:space="preserve"> installed 30,000 square feet of Rockfon Artic 2-by-2-foot, square lay-in panels using a Chicago Metallic</w:t>
      </w:r>
      <w:r w:rsidRPr="00E1082A">
        <w:rPr>
          <w:rFonts w:ascii="Arial" w:hAnsi="Arial" w:cs="Arial"/>
          <w:sz w:val="22"/>
          <w:szCs w:val="22"/>
          <w:vertAlign w:val="superscript"/>
        </w:rPr>
        <w:t>®</w:t>
      </w:r>
      <w:r w:rsidRPr="00E1082A">
        <w:rPr>
          <w:rFonts w:ascii="Arial" w:hAnsi="Arial" w:cs="Arial"/>
          <w:sz w:val="22"/>
          <w:szCs w:val="22"/>
        </w:rPr>
        <w:t xml:space="preserve"> ceiling suspension system.</w:t>
      </w:r>
    </w:p>
    <w:p w14:paraId="3144D9A7" w14:textId="77777777" w:rsidR="002C1035" w:rsidRPr="00E1082A" w:rsidRDefault="002C1035" w:rsidP="002C1035">
      <w:pPr>
        <w:contextualSpacing/>
        <w:rPr>
          <w:rFonts w:ascii="Arial" w:hAnsi="Arial" w:cs="Arial"/>
          <w:sz w:val="22"/>
          <w:szCs w:val="22"/>
        </w:rPr>
      </w:pPr>
    </w:p>
    <w:p w14:paraId="395E9D61"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Rockfon Artic ceiling panels offer an economical solution with standard sound absorption, Class A fire performance and a high-end aesthetic. The smooth white surface effectively reflects 85 percent of light. The school’s large windows provide daylight and energy-efficient electric lighting, supporting the building’s ENERGY STAR</w:t>
      </w:r>
      <w:r w:rsidRPr="00E1082A">
        <w:rPr>
          <w:rFonts w:ascii="Arial" w:hAnsi="Arial" w:cs="Arial"/>
          <w:sz w:val="22"/>
          <w:szCs w:val="22"/>
          <w:vertAlign w:val="superscript"/>
        </w:rPr>
        <w:t>®</w:t>
      </w:r>
      <w:r w:rsidRPr="00E1082A">
        <w:rPr>
          <w:rFonts w:ascii="Arial" w:hAnsi="Arial" w:cs="Arial"/>
          <w:sz w:val="22"/>
          <w:szCs w:val="22"/>
        </w:rPr>
        <w:t xml:space="preserve"> certification.</w:t>
      </w:r>
    </w:p>
    <w:p w14:paraId="7DC8778A" w14:textId="77777777" w:rsidR="002C1035" w:rsidRPr="00E1082A" w:rsidRDefault="002C1035" w:rsidP="002C1035">
      <w:pPr>
        <w:contextualSpacing/>
        <w:rPr>
          <w:rFonts w:ascii="Arial" w:hAnsi="Arial" w:cs="Arial"/>
          <w:sz w:val="22"/>
          <w:szCs w:val="22"/>
        </w:rPr>
      </w:pPr>
    </w:p>
    <w:p w14:paraId="0E9ED927" w14:textId="77777777" w:rsidR="002C1035" w:rsidRPr="00E1082A" w:rsidRDefault="002C1035" w:rsidP="002C1035">
      <w:pPr>
        <w:pStyle w:val="Body"/>
        <w:rPr>
          <w:rFonts w:ascii="Arial" w:hAnsi="Arial" w:cs="Arial"/>
        </w:rPr>
      </w:pPr>
      <w:r w:rsidRPr="00E1082A">
        <w:rPr>
          <w:rFonts w:ascii="Arial" w:hAnsi="Arial" w:cs="Arial"/>
        </w:rPr>
        <w:t>Important to Florida’s climate, Rockfon’s ceiling products on SPHS are hydrophobic, meaning they resist water and humidity. Without requiring added chemicals, the metal and stone wool material do not support the growth of mold, mildew or other microorganisms.</w:t>
      </w:r>
    </w:p>
    <w:p w14:paraId="7EFD75EB" w14:textId="77777777" w:rsidR="002C1035" w:rsidRPr="00E1082A" w:rsidRDefault="002C1035" w:rsidP="002C1035">
      <w:pPr>
        <w:pStyle w:val="Body"/>
        <w:rPr>
          <w:rFonts w:ascii="Arial" w:hAnsi="Arial" w:cs="Arial"/>
        </w:rPr>
      </w:pPr>
    </w:p>
    <w:p w14:paraId="5CA1C6E2" w14:textId="77777777" w:rsidR="002C1035" w:rsidRPr="00E1082A" w:rsidRDefault="002C1035" w:rsidP="002C1035">
      <w:pPr>
        <w:pStyle w:val="Body"/>
        <w:rPr>
          <w:rFonts w:ascii="Arial" w:hAnsi="Arial" w:cs="Arial"/>
        </w:rPr>
      </w:pPr>
      <w:r w:rsidRPr="00E1082A">
        <w:rPr>
          <w:rFonts w:ascii="Arial" w:hAnsi="Arial" w:cs="Arial"/>
        </w:rPr>
        <w:t>Like most Americans, children spend the majority of their time indoors. Because their lungs are smaller and still developing, young students are among those most susceptible to pollutants emitted from building materials. Products with low chemical emissions are recognized as contributing to indoor air quality. Rockfon stone wool ceiling products are UL</w:t>
      </w:r>
      <w:r w:rsidRPr="00E1082A">
        <w:rPr>
          <w:rFonts w:ascii="Arial" w:hAnsi="Arial" w:cs="Arial"/>
          <w:vertAlign w:val="superscript"/>
        </w:rPr>
        <w:t>®</w:t>
      </w:r>
      <w:r w:rsidRPr="00E1082A">
        <w:rPr>
          <w:rFonts w:ascii="Arial" w:hAnsi="Arial" w:cs="Arial"/>
        </w:rPr>
        <w:t xml:space="preserve"> GREENGUARD</w:t>
      </w:r>
      <w:r w:rsidRPr="00E1082A">
        <w:rPr>
          <w:rFonts w:ascii="Arial" w:hAnsi="Arial" w:cs="Arial"/>
          <w:vertAlign w:val="superscript"/>
        </w:rPr>
        <w:t>®</w:t>
      </w:r>
      <w:r w:rsidRPr="00E1082A">
        <w:rPr>
          <w:rFonts w:ascii="Arial" w:hAnsi="Arial" w:cs="Arial"/>
        </w:rPr>
        <w:t xml:space="preserve"> Gold Certified for low emissions in both office and educational environments.</w:t>
      </w:r>
    </w:p>
    <w:p w14:paraId="4557B886" w14:textId="77777777" w:rsidR="002C1035" w:rsidRPr="00E1082A" w:rsidRDefault="002C1035" w:rsidP="002C1035">
      <w:pPr>
        <w:contextualSpacing/>
        <w:rPr>
          <w:rFonts w:ascii="Arial" w:hAnsi="Arial" w:cs="Arial"/>
          <w:sz w:val="22"/>
          <w:szCs w:val="22"/>
        </w:rPr>
      </w:pPr>
    </w:p>
    <w:p w14:paraId="514EC026"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Supporting material transparency and informed product evaluation, a UL Certified Environmental Product Declaration (EPD), a Health Product Declaration (HPD) and a Declare Label are available for Rockfon Artic ceiling panels. These ceiling panels are manufactured with a combination of abundant natural basalt and recycled content. They are easy to clean without harsh chemicals and are backed with a 30-year limited warranty.</w:t>
      </w:r>
    </w:p>
    <w:p w14:paraId="552E58FB" w14:textId="77777777" w:rsidR="002C1035" w:rsidRPr="00E1082A" w:rsidRDefault="002C1035" w:rsidP="002C1035">
      <w:pPr>
        <w:contextualSpacing/>
        <w:rPr>
          <w:rFonts w:ascii="Arial" w:hAnsi="Arial" w:cs="Arial"/>
          <w:sz w:val="22"/>
          <w:szCs w:val="22"/>
        </w:rPr>
      </w:pPr>
    </w:p>
    <w:p w14:paraId="6E187397" w14:textId="77777777" w:rsidR="002C1035" w:rsidRPr="00E1082A" w:rsidRDefault="002C1035" w:rsidP="002C1035">
      <w:pPr>
        <w:contextualSpacing/>
        <w:rPr>
          <w:rFonts w:ascii="Arial" w:hAnsi="Arial" w:cs="Arial"/>
          <w:b/>
          <w:bCs/>
          <w:sz w:val="22"/>
          <w:szCs w:val="22"/>
        </w:rPr>
      </w:pPr>
      <w:r w:rsidRPr="00E1082A">
        <w:rPr>
          <w:rFonts w:ascii="Arial" w:hAnsi="Arial" w:cs="Arial"/>
          <w:b/>
          <w:bCs/>
          <w:sz w:val="22"/>
          <w:szCs w:val="22"/>
        </w:rPr>
        <w:t>Architectural Landmark, Lasting Impression</w:t>
      </w:r>
    </w:p>
    <w:p w14:paraId="3B1762F7"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 xml:space="preserve">William B. </w:t>
      </w:r>
      <w:proofErr w:type="spellStart"/>
      <w:r w:rsidRPr="00E1082A">
        <w:rPr>
          <w:rFonts w:ascii="Arial" w:hAnsi="Arial" w:cs="Arial"/>
          <w:sz w:val="22"/>
          <w:szCs w:val="22"/>
        </w:rPr>
        <w:t>Ittner</w:t>
      </w:r>
      <w:proofErr w:type="spellEnd"/>
      <w:r w:rsidRPr="00E1082A">
        <w:rPr>
          <w:rFonts w:ascii="Arial" w:hAnsi="Arial" w:cs="Arial"/>
          <w:sz w:val="22"/>
          <w:szCs w:val="22"/>
        </w:rPr>
        <w:t xml:space="preserve">, AIA, designed the original 1926 school building on the current St. Petersburg campus. Considered one of the nation’s most influential school architects, </w:t>
      </w:r>
      <w:proofErr w:type="spellStart"/>
      <w:r w:rsidRPr="00E1082A">
        <w:rPr>
          <w:rFonts w:ascii="Arial" w:hAnsi="Arial" w:cs="Arial"/>
          <w:sz w:val="22"/>
          <w:szCs w:val="22"/>
        </w:rPr>
        <w:t>Ittner</w:t>
      </w:r>
      <w:proofErr w:type="spellEnd"/>
      <w:r w:rsidRPr="00E1082A">
        <w:rPr>
          <w:rFonts w:ascii="Arial" w:hAnsi="Arial" w:cs="Arial"/>
          <w:sz w:val="22"/>
          <w:szCs w:val="22"/>
        </w:rPr>
        <w:t xml:space="preserve"> designed more than 500 school buildings across the U.S. His designs typically featured welcoming exteriors, natural lighting, integrated ventilation for healthy indoor air quality, open and interconnected interiors, functionally specific classrooms and purpose-built spaces intended for community use.</w:t>
      </w:r>
    </w:p>
    <w:p w14:paraId="0B3C61FE" w14:textId="77777777" w:rsidR="002C1035" w:rsidRPr="00E1082A" w:rsidRDefault="002C1035" w:rsidP="002C1035">
      <w:pPr>
        <w:contextualSpacing/>
        <w:rPr>
          <w:rFonts w:ascii="Arial" w:hAnsi="Arial" w:cs="Arial"/>
          <w:sz w:val="22"/>
          <w:szCs w:val="22"/>
        </w:rPr>
      </w:pPr>
    </w:p>
    <w:p w14:paraId="268812F5" w14:textId="77777777" w:rsidR="002C1035" w:rsidRPr="00E1082A" w:rsidRDefault="002C1035" w:rsidP="002C1035">
      <w:pPr>
        <w:contextualSpacing/>
        <w:rPr>
          <w:rFonts w:ascii="Arial" w:hAnsi="Arial" w:cs="Arial"/>
          <w:sz w:val="22"/>
          <w:szCs w:val="22"/>
        </w:rPr>
      </w:pPr>
      <w:r w:rsidRPr="00E1082A">
        <w:rPr>
          <w:rFonts w:ascii="Arial" w:hAnsi="Arial" w:cs="Arial"/>
          <w:color w:val="000000"/>
          <w:sz w:val="22"/>
          <w:szCs w:val="22"/>
        </w:rPr>
        <w:t xml:space="preserve">At the time of the school’s opening, </w:t>
      </w:r>
      <w:r w:rsidRPr="00E1082A">
        <w:rPr>
          <w:rFonts w:ascii="Arial" w:hAnsi="Arial" w:cs="Arial"/>
          <w:sz w:val="22"/>
          <w:szCs w:val="22"/>
        </w:rPr>
        <w:t xml:space="preserve">The </w:t>
      </w:r>
      <w:r w:rsidRPr="00E1082A">
        <w:rPr>
          <w:rFonts w:ascii="Arial" w:hAnsi="Arial" w:cs="Arial"/>
          <w:i/>
          <w:iCs/>
          <w:sz w:val="22"/>
          <w:szCs w:val="22"/>
        </w:rPr>
        <w:t>Florida Education Association Journal</w:t>
      </w:r>
      <w:r w:rsidRPr="00E1082A">
        <w:rPr>
          <w:rFonts w:ascii="Arial" w:hAnsi="Arial" w:cs="Arial"/>
          <w:sz w:val="22"/>
          <w:szCs w:val="22"/>
        </w:rPr>
        <w:t xml:space="preserve"> and </w:t>
      </w:r>
      <w:r w:rsidRPr="00E1082A">
        <w:rPr>
          <w:rFonts w:ascii="Arial" w:hAnsi="Arial" w:cs="Arial"/>
          <w:i/>
          <w:iCs/>
          <w:sz w:val="22"/>
          <w:szCs w:val="22"/>
        </w:rPr>
        <w:t>The Palmetto and Pine</w:t>
      </w:r>
      <w:r w:rsidRPr="00E1082A">
        <w:rPr>
          <w:rFonts w:ascii="Arial" w:hAnsi="Arial" w:cs="Arial"/>
          <w:sz w:val="22"/>
          <w:szCs w:val="22"/>
        </w:rPr>
        <w:t xml:space="preserve"> student newspaper included the following description: “The finest school building in the South ... superb equipment and unique architecture ...makes the three-story building look long, low, impressive ...an inspiration…”</w:t>
      </w:r>
    </w:p>
    <w:p w14:paraId="4D4C17FF" w14:textId="77777777" w:rsidR="002C1035" w:rsidRPr="00E1082A" w:rsidRDefault="002C1035" w:rsidP="002C1035">
      <w:pPr>
        <w:contextualSpacing/>
        <w:rPr>
          <w:rFonts w:ascii="Arial" w:hAnsi="Arial" w:cs="Arial"/>
          <w:sz w:val="22"/>
          <w:szCs w:val="22"/>
        </w:rPr>
      </w:pPr>
    </w:p>
    <w:p w14:paraId="7B41670D"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SPHS’ National Register of Historic Places nomination elaborated, saying the school</w:t>
      </w:r>
    </w:p>
    <w:p w14:paraId="171B60A0" w14:textId="77777777" w:rsidR="002C1035" w:rsidRPr="00E1082A" w:rsidRDefault="002C1035" w:rsidP="002C1035">
      <w:pPr>
        <w:ind w:left="720"/>
        <w:rPr>
          <w:rFonts w:ascii="Arial" w:hAnsi="Arial" w:cs="Arial"/>
          <w:sz w:val="22"/>
          <w:szCs w:val="22"/>
        </w:rPr>
      </w:pPr>
      <w:r w:rsidRPr="00E1082A">
        <w:rPr>
          <w:rFonts w:ascii="Arial" w:hAnsi="Arial" w:cs="Arial"/>
          <w:sz w:val="22"/>
          <w:szCs w:val="22"/>
        </w:rPr>
        <w:t xml:space="preserve">“…is a tangible example of the civic achievement of St. Petersburg during the prosperous ‘Boom Era’ of the 1920s. It is architecturally the most significant educational building in the city, and an excellent example of the Mediterranean Revival Style. The architect, William B. </w:t>
      </w:r>
      <w:proofErr w:type="spellStart"/>
      <w:r w:rsidRPr="00E1082A">
        <w:rPr>
          <w:rFonts w:ascii="Arial" w:hAnsi="Arial" w:cs="Arial"/>
          <w:sz w:val="22"/>
          <w:szCs w:val="22"/>
        </w:rPr>
        <w:t>Ittner</w:t>
      </w:r>
      <w:proofErr w:type="spellEnd"/>
      <w:r w:rsidRPr="00E1082A">
        <w:rPr>
          <w:rFonts w:ascii="Arial" w:hAnsi="Arial" w:cs="Arial"/>
          <w:sz w:val="22"/>
          <w:szCs w:val="22"/>
        </w:rPr>
        <w:t>, was a nationally recognized architect who specialized in the design of educational facilities. The plan and design of the school was so skillful that it has been little altered over the years and still satisfies the needs of a modern high school.”</w:t>
      </w:r>
    </w:p>
    <w:p w14:paraId="10569A31" w14:textId="77777777" w:rsidR="002C1035" w:rsidRPr="00E1082A" w:rsidRDefault="002C1035" w:rsidP="002C1035">
      <w:pPr>
        <w:contextualSpacing/>
        <w:rPr>
          <w:rFonts w:ascii="Arial" w:hAnsi="Arial" w:cs="Arial"/>
          <w:sz w:val="22"/>
          <w:szCs w:val="22"/>
        </w:rPr>
      </w:pPr>
    </w:p>
    <w:p w14:paraId="656608E3"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t>Through the decades, the historic landmark’s architectural style and structure has been maintained with expansions employing respectful, appropriate designs to accommodate growing enrollment. Renovations and repairs have remained aesthetically compatible while incorporating new technologies, enhancing natural daylighting and ventilation, and increasing resiliency to fire, water and wind.</w:t>
      </w:r>
    </w:p>
    <w:p w14:paraId="166FEA6C" w14:textId="77777777" w:rsidR="002C1035" w:rsidRPr="00E1082A" w:rsidRDefault="002C1035" w:rsidP="002C1035">
      <w:pPr>
        <w:contextualSpacing/>
        <w:rPr>
          <w:rFonts w:ascii="Arial" w:hAnsi="Arial" w:cs="Arial"/>
          <w:sz w:val="22"/>
          <w:szCs w:val="22"/>
        </w:rPr>
      </w:pPr>
    </w:p>
    <w:p w14:paraId="5E80F1AC" w14:textId="77777777" w:rsidR="002C1035" w:rsidRPr="00E1082A" w:rsidRDefault="002C1035" w:rsidP="002C1035">
      <w:pPr>
        <w:contextualSpacing/>
        <w:rPr>
          <w:rFonts w:ascii="Arial" w:hAnsi="Arial" w:cs="Arial"/>
          <w:sz w:val="22"/>
          <w:szCs w:val="22"/>
        </w:rPr>
      </w:pPr>
      <w:r w:rsidRPr="00E1082A">
        <w:rPr>
          <w:rFonts w:ascii="Arial" w:hAnsi="Arial" w:cs="Arial"/>
          <w:sz w:val="22"/>
          <w:szCs w:val="22"/>
        </w:rPr>
        <w:lastRenderedPageBreak/>
        <w:t>Approaching its 100-year anniversary, SPHS currently serves more than 2,000 students. Pinellas County Schools is the largest employer in Pinellas County, the eighth largest district in the state and the 28th largest district in the nation.</w:t>
      </w:r>
    </w:p>
    <w:p w14:paraId="65A3C0CB" w14:textId="13C4356B" w:rsidR="009C3214" w:rsidRPr="002C1035" w:rsidRDefault="009C3214" w:rsidP="002C1035">
      <w:pPr>
        <w:ind w:right="90"/>
        <w:contextualSpacing/>
        <w:rPr>
          <w:rFonts w:ascii="Arial" w:hAnsi="Arial" w:cs="Arial"/>
          <w:color w:val="000000" w:themeColor="text1"/>
          <w:sz w:val="20"/>
          <w:szCs w:val="20"/>
        </w:rPr>
      </w:pPr>
    </w:p>
    <w:p w14:paraId="54291304" w14:textId="786213EF" w:rsidR="004A1E90" w:rsidRPr="002C1035" w:rsidRDefault="004A1E90" w:rsidP="00250572">
      <w:pPr>
        <w:ind w:right="8"/>
        <w:contextualSpacing/>
        <w:jc w:val="center"/>
        <w:rPr>
          <w:rFonts w:ascii="Arial" w:hAnsi="Arial" w:cs="Arial"/>
          <w:color w:val="000000" w:themeColor="text1"/>
          <w:sz w:val="20"/>
          <w:szCs w:val="20"/>
        </w:rPr>
      </w:pPr>
      <w:r w:rsidRPr="002C1035">
        <w:rPr>
          <w:rFonts w:ascii="Arial" w:hAnsi="Arial" w:cs="Arial"/>
          <w:color w:val="000000" w:themeColor="text1"/>
          <w:sz w:val="20"/>
          <w:szCs w:val="20"/>
        </w:rPr>
        <w:t>**</w:t>
      </w:r>
    </w:p>
    <w:p w14:paraId="062AD4B1" w14:textId="77777777" w:rsidR="004A1E90" w:rsidRPr="002C1035" w:rsidRDefault="004A1E90" w:rsidP="00250572">
      <w:pPr>
        <w:ind w:right="8"/>
        <w:contextualSpacing/>
        <w:jc w:val="center"/>
        <w:rPr>
          <w:rFonts w:ascii="Arial" w:hAnsi="Arial" w:cs="Arial"/>
          <w:color w:val="000000" w:themeColor="text1"/>
          <w:sz w:val="20"/>
          <w:szCs w:val="20"/>
        </w:rPr>
      </w:pPr>
    </w:p>
    <w:p w14:paraId="385980AD" w14:textId="0195DFE3" w:rsidR="002C1035" w:rsidRPr="002C1035" w:rsidRDefault="002C1035" w:rsidP="002C1035">
      <w:pPr>
        <w:contextualSpacing/>
        <w:rPr>
          <w:rFonts w:ascii="Arial" w:hAnsi="Arial" w:cs="Arial"/>
          <w:b/>
          <w:bCs/>
          <w:i/>
          <w:iCs/>
          <w:sz w:val="20"/>
          <w:szCs w:val="20"/>
        </w:rPr>
      </w:pPr>
      <w:r w:rsidRPr="002C1035">
        <w:rPr>
          <w:rFonts w:ascii="Arial" w:hAnsi="Arial" w:cs="Arial"/>
          <w:b/>
          <w:bCs/>
          <w:i/>
          <w:iCs/>
          <w:sz w:val="20"/>
          <w:szCs w:val="20"/>
        </w:rPr>
        <w:t>St. Petersburg High School (SPHS)</w:t>
      </w:r>
      <w:r w:rsidRPr="002C1035">
        <w:rPr>
          <w:rFonts w:ascii="Arial" w:hAnsi="Arial" w:cs="Arial"/>
          <w:b/>
          <w:bCs/>
          <w:i/>
          <w:iCs/>
          <w:sz w:val="20"/>
          <w:szCs w:val="20"/>
        </w:rPr>
        <w:t xml:space="preserve">, </w:t>
      </w:r>
      <w:r w:rsidRPr="002C1035">
        <w:rPr>
          <w:rFonts w:ascii="Arial" w:hAnsi="Arial" w:cs="Arial"/>
          <w:b/>
          <w:bCs/>
          <w:i/>
          <w:iCs/>
          <w:sz w:val="20"/>
          <w:szCs w:val="20"/>
        </w:rPr>
        <w:t>2510 5th Avenue North, St. Petersburg, FL 33713</w:t>
      </w:r>
      <w:r w:rsidRPr="002C1035">
        <w:rPr>
          <w:rFonts w:ascii="Arial" w:hAnsi="Arial" w:cs="Arial"/>
          <w:b/>
          <w:bCs/>
          <w:i/>
          <w:iCs/>
          <w:sz w:val="20"/>
          <w:szCs w:val="20"/>
        </w:rPr>
        <w:t xml:space="preserve">, </w:t>
      </w:r>
      <w:r w:rsidRPr="002C1035">
        <w:rPr>
          <w:rFonts w:ascii="Arial" w:hAnsi="Arial" w:cs="Arial"/>
          <w:b/>
          <w:bCs/>
          <w:i/>
          <w:iCs/>
          <w:sz w:val="20"/>
          <w:szCs w:val="20"/>
        </w:rPr>
        <w:t>https://www.pcsb.org/stpete-hs</w:t>
      </w:r>
    </w:p>
    <w:p w14:paraId="5CAA4C74" w14:textId="3BB59FC1" w:rsidR="002C1035" w:rsidRPr="002C1035" w:rsidRDefault="002C1035" w:rsidP="002C1035">
      <w:pPr>
        <w:pStyle w:val="ListParagraph"/>
        <w:numPr>
          <w:ilvl w:val="0"/>
          <w:numId w:val="13"/>
        </w:numPr>
        <w:spacing w:before="0"/>
        <w:rPr>
          <w:rFonts w:ascii="Arial" w:hAnsi="Arial" w:cs="Arial"/>
          <w:sz w:val="20"/>
          <w:szCs w:val="20"/>
        </w:rPr>
      </w:pPr>
      <w:r w:rsidRPr="002C1035">
        <w:rPr>
          <w:rFonts w:ascii="Arial" w:hAnsi="Arial" w:cs="Arial"/>
          <w:sz w:val="20"/>
          <w:szCs w:val="20"/>
        </w:rPr>
        <w:t>Owner: Pinellas County Schools; Largo, Florida</w:t>
      </w:r>
      <w:r w:rsidRPr="002C1035">
        <w:rPr>
          <w:rFonts w:ascii="Arial" w:hAnsi="Arial" w:cs="Arial"/>
          <w:sz w:val="20"/>
          <w:szCs w:val="20"/>
        </w:rPr>
        <w:t xml:space="preserve">; </w:t>
      </w:r>
      <w:r w:rsidRPr="002C1035">
        <w:rPr>
          <w:rFonts w:ascii="Arial" w:hAnsi="Arial" w:cs="Arial"/>
          <w:sz w:val="20"/>
          <w:szCs w:val="20"/>
        </w:rPr>
        <w:t>https://www.pcsb.org</w:t>
      </w:r>
    </w:p>
    <w:p w14:paraId="0C43F5A8" w14:textId="77777777" w:rsidR="002C1035" w:rsidRPr="002C1035" w:rsidRDefault="002C1035" w:rsidP="002C1035">
      <w:pPr>
        <w:pStyle w:val="ListParagraph"/>
        <w:numPr>
          <w:ilvl w:val="0"/>
          <w:numId w:val="13"/>
        </w:numPr>
        <w:spacing w:before="0"/>
        <w:rPr>
          <w:rFonts w:ascii="Arial" w:hAnsi="Arial" w:cs="Arial"/>
          <w:sz w:val="20"/>
          <w:szCs w:val="20"/>
        </w:rPr>
      </w:pPr>
      <w:r w:rsidRPr="002C1035">
        <w:rPr>
          <w:rFonts w:ascii="Arial" w:hAnsi="Arial" w:cs="Arial"/>
          <w:sz w:val="20"/>
          <w:szCs w:val="20"/>
        </w:rPr>
        <w:t xml:space="preserve">Original school (1926) – architect: William B. </w:t>
      </w:r>
      <w:proofErr w:type="spellStart"/>
      <w:r w:rsidRPr="002C1035">
        <w:rPr>
          <w:rFonts w:ascii="Arial" w:hAnsi="Arial" w:cs="Arial"/>
          <w:sz w:val="20"/>
          <w:szCs w:val="20"/>
        </w:rPr>
        <w:t>Ittner</w:t>
      </w:r>
      <w:proofErr w:type="spellEnd"/>
    </w:p>
    <w:p w14:paraId="2633D6A5" w14:textId="6E70D7C6" w:rsidR="002C1035" w:rsidRPr="002C1035" w:rsidRDefault="002C1035" w:rsidP="002C1035">
      <w:pPr>
        <w:pStyle w:val="ListParagraph"/>
        <w:numPr>
          <w:ilvl w:val="0"/>
          <w:numId w:val="13"/>
        </w:numPr>
        <w:spacing w:before="0"/>
        <w:rPr>
          <w:rFonts w:ascii="Arial" w:hAnsi="Arial" w:cs="Arial"/>
          <w:sz w:val="20"/>
          <w:szCs w:val="20"/>
        </w:rPr>
      </w:pPr>
      <w:r w:rsidRPr="002C1035">
        <w:rPr>
          <w:rFonts w:ascii="Arial" w:hAnsi="Arial" w:cs="Arial"/>
          <w:sz w:val="20"/>
          <w:szCs w:val="20"/>
        </w:rPr>
        <w:t>Renovation and expansion – architect/interior designer: Rowe Architects Incorporated; Tampa, Florida</w:t>
      </w:r>
      <w:r w:rsidRPr="002C1035">
        <w:rPr>
          <w:rFonts w:ascii="Arial" w:hAnsi="Arial" w:cs="Arial"/>
          <w:sz w:val="20"/>
          <w:szCs w:val="20"/>
        </w:rPr>
        <w:t>;</w:t>
      </w:r>
      <w:r w:rsidRPr="002C1035">
        <w:rPr>
          <w:rFonts w:ascii="Arial" w:hAnsi="Arial" w:cs="Arial"/>
          <w:sz w:val="20"/>
          <w:szCs w:val="20"/>
        </w:rPr>
        <w:t xml:space="preserve"> http://rowearchitects.com</w:t>
      </w:r>
    </w:p>
    <w:p w14:paraId="2DBE3CA7" w14:textId="31A8922A" w:rsidR="002C1035" w:rsidRPr="002C1035" w:rsidRDefault="002C1035" w:rsidP="002C1035">
      <w:pPr>
        <w:pStyle w:val="ListParagraph"/>
        <w:numPr>
          <w:ilvl w:val="0"/>
          <w:numId w:val="13"/>
        </w:numPr>
        <w:spacing w:before="0"/>
        <w:rPr>
          <w:rFonts w:ascii="Arial" w:hAnsi="Arial" w:cs="Arial"/>
          <w:sz w:val="20"/>
          <w:szCs w:val="20"/>
        </w:rPr>
      </w:pPr>
      <w:r w:rsidRPr="002C1035">
        <w:rPr>
          <w:rFonts w:ascii="Arial" w:hAnsi="Arial" w:cs="Arial"/>
          <w:sz w:val="20"/>
          <w:szCs w:val="20"/>
        </w:rPr>
        <w:t>General contractor: Creative Contractors Inc.; Clearwater, Florida</w:t>
      </w:r>
      <w:r w:rsidRPr="002C1035">
        <w:rPr>
          <w:rFonts w:ascii="Arial" w:hAnsi="Arial" w:cs="Arial"/>
          <w:sz w:val="20"/>
          <w:szCs w:val="20"/>
        </w:rPr>
        <w:t>;</w:t>
      </w:r>
      <w:r w:rsidRPr="002C1035">
        <w:rPr>
          <w:rFonts w:ascii="Arial" w:hAnsi="Arial" w:cs="Arial"/>
          <w:sz w:val="20"/>
          <w:szCs w:val="20"/>
        </w:rPr>
        <w:t xml:space="preserve"> https://creativecontractors.com</w:t>
      </w:r>
    </w:p>
    <w:p w14:paraId="76299BCC" w14:textId="5278BD8D" w:rsidR="002C1035" w:rsidRPr="002C1035" w:rsidRDefault="002C1035" w:rsidP="002C1035">
      <w:pPr>
        <w:pStyle w:val="ListParagraph"/>
        <w:numPr>
          <w:ilvl w:val="0"/>
          <w:numId w:val="13"/>
        </w:numPr>
        <w:spacing w:before="0"/>
        <w:rPr>
          <w:rFonts w:ascii="Arial" w:hAnsi="Arial" w:cs="Arial"/>
          <w:sz w:val="20"/>
          <w:szCs w:val="20"/>
        </w:rPr>
      </w:pPr>
      <w:r w:rsidRPr="002C1035">
        <w:rPr>
          <w:rFonts w:ascii="Arial" w:hAnsi="Arial" w:cs="Arial"/>
          <w:sz w:val="20"/>
          <w:szCs w:val="20"/>
        </w:rPr>
        <w:t xml:space="preserve">Ceiling systems – installing contractor and distributor: </w:t>
      </w:r>
      <w:proofErr w:type="spellStart"/>
      <w:r w:rsidRPr="002C1035">
        <w:rPr>
          <w:rFonts w:ascii="Arial" w:hAnsi="Arial" w:cs="Arial"/>
          <w:sz w:val="20"/>
          <w:szCs w:val="20"/>
        </w:rPr>
        <w:t>Acousti</w:t>
      </w:r>
      <w:proofErr w:type="spellEnd"/>
      <w:r w:rsidRPr="002C1035">
        <w:rPr>
          <w:rFonts w:ascii="Arial" w:hAnsi="Arial" w:cs="Arial"/>
          <w:sz w:val="20"/>
          <w:szCs w:val="20"/>
        </w:rPr>
        <w:t xml:space="preserve"> Engineering Company of Florida; Tampa, Florida</w:t>
      </w:r>
      <w:r w:rsidRPr="002C1035">
        <w:rPr>
          <w:rFonts w:ascii="Arial" w:hAnsi="Arial" w:cs="Arial"/>
          <w:sz w:val="20"/>
          <w:szCs w:val="20"/>
        </w:rPr>
        <w:t xml:space="preserve">; </w:t>
      </w:r>
      <w:r w:rsidRPr="002C1035">
        <w:rPr>
          <w:rFonts w:ascii="Arial" w:hAnsi="Arial" w:cs="Arial"/>
          <w:sz w:val="20"/>
          <w:szCs w:val="20"/>
        </w:rPr>
        <w:t>https://acousti.com</w:t>
      </w:r>
    </w:p>
    <w:p w14:paraId="339358ED" w14:textId="39EB01B8" w:rsidR="002C1035" w:rsidRPr="002C1035" w:rsidRDefault="002C1035" w:rsidP="002C1035">
      <w:pPr>
        <w:pStyle w:val="ListParagraph"/>
        <w:numPr>
          <w:ilvl w:val="0"/>
          <w:numId w:val="13"/>
        </w:numPr>
        <w:spacing w:before="0"/>
        <w:ind w:right="8"/>
        <w:rPr>
          <w:rFonts w:ascii="Arial" w:hAnsi="Arial" w:cs="Arial"/>
          <w:sz w:val="20"/>
          <w:szCs w:val="20"/>
          <w:lang w:val="en-US"/>
        </w:rPr>
      </w:pPr>
      <w:r w:rsidRPr="002C1035">
        <w:rPr>
          <w:rFonts w:ascii="Arial" w:hAnsi="Arial" w:cs="Arial"/>
          <w:sz w:val="20"/>
          <w:szCs w:val="20"/>
          <w:lang w:val="en-US"/>
        </w:rPr>
        <w:t>Ceiling systems – manufacturer: Rockfon; Chicago; https://www.rockfon.com</w:t>
      </w:r>
    </w:p>
    <w:p w14:paraId="4C1A7607" w14:textId="77777777" w:rsidR="002C1035" w:rsidRPr="002C1035" w:rsidRDefault="002C1035" w:rsidP="002C1035">
      <w:pPr>
        <w:pStyle w:val="ListParagraph"/>
        <w:numPr>
          <w:ilvl w:val="0"/>
          <w:numId w:val="13"/>
        </w:numPr>
        <w:spacing w:before="0"/>
        <w:ind w:right="8"/>
        <w:rPr>
          <w:rFonts w:ascii="Arial" w:hAnsi="Arial" w:cs="Arial"/>
          <w:sz w:val="20"/>
          <w:szCs w:val="20"/>
          <w:lang w:val="en-US"/>
        </w:rPr>
      </w:pPr>
      <w:r w:rsidRPr="002C1035">
        <w:rPr>
          <w:rFonts w:ascii="Arial" w:hAnsi="Arial" w:cs="Arial"/>
          <w:sz w:val="20"/>
          <w:szCs w:val="20"/>
        </w:rPr>
        <w:t>Photos by: Seamus Payne Commercial Photography</w:t>
      </w:r>
    </w:p>
    <w:p w14:paraId="6128856B" w14:textId="366B43F2" w:rsidR="002C1035" w:rsidRPr="002C1035" w:rsidRDefault="002C1035" w:rsidP="002C1035">
      <w:pPr>
        <w:pStyle w:val="ListParagraph"/>
        <w:numPr>
          <w:ilvl w:val="0"/>
          <w:numId w:val="13"/>
        </w:numPr>
        <w:spacing w:before="0"/>
        <w:ind w:right="8"/>
        <w:rPr>
          <w:rFonts w:ascii="Arial" w:hAnsi="Arial" w:cs="Arial"/>
          <w:sz w:val="20"/>
          <w:szCs w:val="20"/>
          <w:lang w:val="en-US"/>
        </w:rPr>
      </w:pPr>
      <w:r w:rsidRPr="002C1035">
        <w:rPr>
          <w:rFonts w:ascii="Arial" w:hAnsi="Arial" w:cs="Arial"/>
          <w:sz w:val="20"/>
          <w:szCs w:val="20"/>
        </w:rPr>
        <w:t>“Before image (1999): https://www.floridamemory.com/items/show/343368</w:t>
      </w:r>
    </w:p>
    <w:p w14:paraId="6E52E4F6" w14:textId="031EE627" w:rsidR="000D64ED" w:rsidRPr="002C1035" w:rsidRDefault="000D64ED" w:rsidP="00250572">
      <w:pPr>
        <w:ind w:right="8"/>
        <w:contextualSpacing/>
        <w:rPr>
          <w:rFonts w:ascii="Arial" w:hAnsi="Arial" w:cs="Arial"/>
          <w:b/>
          <w:sz w:val="20"/>
          <w:szCs w:val="20"/>
        </w:rPr>
      </w:pPr>
    </w:p>
    <w:p w14:paraId="53701047" w14:textId="77777777" w:rsidR="003669B5" w:rsidRPr="002C1035" w:rsidRDefault="003669B5" w:rsidP="00250572">
      <w:pPr>
        <w:ind w:right="8"/>
        <w:contextualSpacing/>
        <w:rPr>
          <w:rFonts w:ascii="Arial" w:hAnsi="Arial" w:cs="Arial"/>
          <w:b/>
          <w:sz w:val="20"/>
          <w:szCs w:val="20"/>
        </w:rPr>
      </w:pPr>
    </w:p>
    <w:p w14:paraId="51F6FAAB" w14:textId="56D9A4F4" w:rsidR="00CD44DC" w:rsidRPr="00250572" w:rsidRDefault="00CD44DC" w:rsidP="00250572">
      <w:pPr>
        <w:ind w:right="8"/>
        <w:contextualSpacing/>
        <w:rPr>
          <w:rFonts w:ascii="Arial" w:hAnsi="Arial" w:cs="Arial"/>
          <w:b/>
          <w:i/>
          <w:iCs/>
          <w:sz w:val="18"/>
          <w:szCs w:val="18"/>
        </w:rPr>
      </w:pPr>
      <w:r w:rsidRPr="00250572">
        <w:rPr>
          <w:rFonts w:ascii="Arial" w:hAnsi="Arial" w:cs="Arial"/>
          <w:b/>
          <w:i/>
          <w:iCs/>
          <w:sz w:val="18"/>
          <w:szCs w:val="18"/>
        </w:rPr>
        <w:t>About Rockfon</w:t>
      </w:r>
    </w:p>
    <w:p w14:paraId="0AFB58C7" w14:textId="77777777"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Rockfon is part of the ROCKWOOL Group and is offering advanced acoustic ceilings and wall solutions to create beautiful, comfortable spaces.</w:t>
      </w:r>
    </w:p>
    <w:p w14:paraId="678977EC" w14:textId="77777777" w:rsidR="00CD44DC" w:rsidRPr="00250572" w:rsidRDefault="00CD44DC" w:rsidP="00250572">
      <w:pPr>
        <w:ind w:right="8"/>
        <w:contextualSpacing/>
        <w:rPr>
          <w:rFonts w:ascii="Arial" w:hAnsi="Arial" w:cs="Arial"/>
          <w:i/>
          <w:iCs/>
          <w:sz w:val="18"/>
          <w:szCs w:val="18"/>
        </w:rPr>
      </w:pPr>
    </w:p>
    <w:p w14:paraId="1FCA8A54" w14:textId="77777777" w:rsidR="00CD44DC"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At the ROCKWOOL Group, we are committed to enriching the lives of everyone who experiences our product solutions. Our expertise is perfectly suited to tackle many of today’s biggest sustainability and development challenges, from energy consumption and noise pollution to fire resilience, water scarcity and flooding. Our range of products reflects the diversity of the world’s needs, while supporting our stakeholders in reducing their own carbon footprint.</w:t>
      </w:r>
    </w:p>
    <w:p w14:paraId="38297A14" w14:textId="77777777" w:rsidR="00CD44DC" w:rsidRPr="00250572" w:rsidRDefault="00CD44DC" w:rsidP="00250572">
      <w:pPr>
        <w:ind w:right="8"/>
        <w:contextualSpacing/>
        <w:rPr>
          <w:rFonts w:ascii="Arial" w:hAnsi="Arial" w:cs="Arial"/>
          <w:i/>
          <w:iCs/>
          <w:sz w:val="18"/>
          <w:szCs w:val="18"/>
        </w:rPr>
      </w:pPr>
    </w:p>
    <w:p w14:paraId="120581C9" w14:textId="77B32821" w:rsidR="00FC709E" w:rsidRPr="00250572" w:rsidRDefault="00CD44DC" w:rsidP="00250572">
      <w:pPr>
        <w:ind w:right="8"/>
        <w:contextualSpacing/>
        <w:rPr>
          <w:rFonts w:ascii="Arial" w:hAnsi="Arial" w:cs="Arial"/>
          <w:i/>
          <w:iCs/>
          <w:sz w:val="18"/>
          <w:szCs w:val="18"/>
        </w:rPr>
      </w:pPr>
      <w:r w:rsidRPr="00250572">
        <w:rPr>
          <w:rFonts w:ascii="Arial" w:hAnsi="Arial" w:cs="Arial"/>
          <w:i/>
          <w:iCs/>
          <w:sz w:val="18"/>
          <w:szCs w:val="18"/>
        </w:rPr>
        <w:t>Stone wool is a versatile material and forms the basis of all our businesses. With approximately 11,500 passionate colleagues in 39 countries, we are the world leader in stone wool solutions, from building insulation to acoustic ceilings, external cladding systems to horticultural solutions, engineered fibers for industrial use to insulation for the process industry, and marine and offshore.</w:t>
      </w:r>
    </w:p>
    <w:p w14:paraId="23C48B66" w14:textId="3ABF452E" w:rsidR="00FB4D8B" w:rsidRPr="00250572" w:rsidRDefault="00CD44DC" w:rsidP="00250572">
      <w:pPr>
        <w:ind w:right="8"/>
        <w:contextualSpacing/>
        <w:jc w:val="center"/>
        <w:rPr>
          <w:rFonts w:ascii="Arial" w:hAnsi="Arial" w:cs="Arial"/>
          <w:i/>
          <w:iCs/>
          <w:sz w:val="18"/>
          <w:szCs w:val="18"/>
        </w:rPr>
      </w:pPr>
      <w:r w:rsidRPr="00250572">
        <w:rPr>
          <w:rFonts w:ascii="Arial" w:hAnsi="Arial" w:cs="Arial"/>
          <w:i/>
          <w:iCs/>
          <w:sz w:val="18"/>
          <w:szCs w:val="18"/>
        </w:rPr>
        <w:t>###</w:t>
      </w:r>
    </w:p>
    <w:sectPr w:rsidR="00FB4D8B" w:rsidRPr="00250572" w:rsidSect="00157094">
      <w:headerReference w:type="even" r:id="rId11"/>
      <w:headerReference w:type="default" r:id="rId12"/>
      <w:footerReference w:type="even" r:id="rId13"/>
      <w:footerReference w:type="default" r:id="rId14"/>
      <w:headerReference w:type="first" r:id="rId15"/>
      <w:footerReference w:type="first" r:id="rId16"/>
      <w:pgSz w:w="11906" w:h="16838" w:code="9"/>
      <w:pgMar w:top="1181" w:right="1138" w:bottom="1800" w:left="1138" w:header="907"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21D59" w14:textId="77777777" w:rsidR="001E208B" w:rsidRDefault="001E208B" w:rsidP="00746BC4">
      <w:r>
        <w:separator/>
      </w:r>
    </w:p>
  </w:endnote>
  <w:endnote w:type="continuationSeparator" w:id="0">
    <w:p w14:paraId="50DEC5F8" w14:textId="77777777" w:rsidR="001E208B" w:rsidRDefault="001E208B" w:rsidP="0074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yriad Pro">
    <w:altName w:val="Segoe UI"/>
    <w:panose1 w:val="020B0604020202020204"/>
    <w:charset w:val="00"/>
    <w:family w:val="swiss"/>
    <w:notTrueType/>
    <w:pitch w:val="variable"/>
    <w:sig w:usb0="20000287" w:usb1="00000001" w:usb2="00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Consolas">
    <w:panose1 w:val="020B0609020204030204"/>
    <w:charset w:val="00"/>
    <w:family w:val="modern"/>
    <w:pitch w:val="fixed"/>
    <w:sig w:usb0="E10002FF" w:usb1="4000FCFF" w:usb2="00000009" w:usb3="00000000" w:csb0="0000019F" w:csb1="00000000"/>
  </w:font>
  <w:font w:name="Johnston ITC Std Light">
    <w:altName w:val="Johnston ITC Std Light"/>
    <w:panose1 w:val="020B0604020202020204"/>
    <w:charset w:val="00"/>
    <w:family w:val="swiss"/>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280F7" w14:textId="77777777" w:rsidR="009A463B" w:rsidRDefault="009A463B" w:rsidP="00BD42A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96A46DE" w14:textId="77777777" w:rsidR="009A463B" w:rsidRDefault="009A463B" w:rsidP="00FD52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379A2" w14:textId="77777777" w:rsidR="009A463B" w:rsidRPr="007B66BE" w:rsidRDefault="009A463B" w:rsidP="007B66BE">
    <w:pPr>
      <w:jc w:val="right"/>
      <w:rPr>
        <w:rStyle w:val="PageNumber"/>
        <w:rFonts w:ascii="Arial" w:hAnsi="Arial" w:cs="Arial"/>
        <w:i/>
        <w:sz w:val="20"/>
        <w:szCs w:val="20"/>
        <w:lang w:eastAsia="ja-JP"/>
      </w:rPr>
    </w:pPr>
  </w:p>
  <w:tbl>
    <w:tblPr>
      <w:tblStyle w:val="TableGrid"/>
      <w:tblW w:w="495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551"/>
    </w:tblGrid>
    <w:tr w:rsidR="009A463B" w14:paraId="7EB18829" w14:textId="77777777" w:rsidTr="008407CA">
      <w:trPr>
        <w:trHeight w:val="157"/>
      </w:trPr>
      <w:tc>
        <w:tcPr>
          <w:tcW w:w="9773" w:type="dxa"/>
        </w:tcPr>
        <w:p w14:paraId="7E5E3203" w14:textId="2D812F8C" w:rsidR="009A463B" w:rsidRPr="00FB4D8B" w:rsidRDefault="009A463B" w:rsidP="008407CA">
          <w:pPr>
            <w:pStyle w:val="Footer"/>
            <w:rPr>
              <w:b/>
              <w:sz w:val="24"/>
            </w:rPr>
          </w:pPr>
          <w:r w:rsidRPr="00FB4D8B">
            <w:rPr>
              <w:b/>
              <w:sz w:val="24"/>
            </w:rPr>
            <w:t>PART</w:t>
          </w:r>
          <w:r w:rsidR="00FB4D8B">
            <w:rPr>
              <w:b/>
              <w:sz w:val="24"/>
            </w:rPr>
            <w:t xml:space="preserve"> </w:t>
          </w:r>
          <w:r w:rsidRPr="00FB4D8B">
            <w:rPr>
              <w:b/>
              <w:sz w:val="24"/>
            </w:rPr>
            <w:t>OF</w:t>
          </w:r>
          <w:r w:rsidR="00FB4D8B">
            <w:rPr>
              <w:b/>
              <w:sz w:val="24"/>
            </w:rPr>
            <w:t xml:space="preserve"> </w:t>
          </w:r>
          <w:r w:rsidRPr="00FB4D8B">
            <w:rPr>
              <w:b/>
              <w:sz w:val="24"/>
            </w:rPr>
            <w:t>THE</w:t>
          </w:r>
          <w:r w:rsidR="00FB4D8B">
            <w:rPr>
              <w:b/>
              <w:sz w:val="24"/>
            </w:rPr>
            <w:t xml:space="preserve"> </w:t>
          </w:r>
          <w:r w:rsidRPr="00FB4D8B">
            <w:rPr>
              <w:b/>
              <w:sz w:val="24"/>
            </w:rPr>
            <w:t>ROCKWOOL</w:t>
          </w:r>
          <w:r w:rsidR="00FB4D8B">
            <w:rPr>
              <w:b/>
              <w:sz w:val="24"/>
            </w:rPr>
            <w:t xml:space="preserve"> </w:t>
          </w:r>
          <w:r w:rsidRPr="00FB4D8B">
            <w:rPr>
              <w:b/>
              <w:sz w:val="24"/>
            </w:rPr>
            <w:t>GROUP</w:t>
          </w:r>
        </w:p>
      </w:tc>
    </w:tr>
  </w:tbl>
  <w:p w14:paraId="7BC17C76" w14:textId="2DE8EBC3" w:rsidR="009A463B" w:rsidRDefault="009A463B" w:rsidP="001F2D2F">
    <w:pPr>
      <w:pStyle w:val="Footer"/>
      <w:framePr w:wrap="none" w:vAnchor="text" w:hAnchor="margin" w:xAlign="right" w:y="94"/>
      <w:rPr>
        <w:rStyle w:val="PageNumber"/>
      </w:rPr>
    </w:pPr>
    <w:r>
      <w:rPr>
        <w:rStyle w:val="PageNumber"/>
      </w:rPr>
      <w:fldChar w:fldCharType="begin"/>
    </w:r>
    <w:r>
      <w:rPr>
        <w:rStyle w:val="PageNumber"/>
      </w:rPr>
      <w:instrText xml:space="preserve">PAGE  </w:instrText>
    </w:r>
    <w:r>
      <w:rPr>
        <w:rStyle w:val="PageNumber"/>
      </w:rPr>
      <w:fldChar w:fldCharType="separate"/>
    </w:r>
    <w:r w:rsidR="00FC2563">
      <w:rPr>
        <w:rStyle w:val="PageNumber"/>
        <w:noProof/>
      </w:rPr>
      <w:t>2</w:t>
    </w:r>
    <w:r>
      <w:rPr>
        <w:rStyle w:val="PageNumber"/>
      </w:rPr>
      <w:fldChar w:fldCharType="end"/>
    </w:r>
  </w:p>
  <w:p w14:paraId="48D0A68A" w14:textId="77777777" w:rsidR="009A463B" w:rsidRDefault="009A46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A323" w14:textId="50BB21A0" w:rsidR="009A463B" w:rsidRPr="00565A4B" w:rsidRDefault="009A463B" w:rsidP="00565A4B">
    <w:pPr>
      <w:pStyle w:val="Footer"/>
      <w:rPr>
        <w:b/>
        <w:sz w:val="24"/>
        <w:lang w:val="da-DK"/>
      </w:rPr>
    </w:pPr>
    <w:r w:rsidRPr="0034517A">
      <w:rPr>
        <w:b/>
        <w:sz w:val="24"/>
        <w:lang w:val="da-DK"/>
      </w:rPr>
      <w:t>PART</w:t>
    </w:r>
    <w:r w:rsidR="00FB4D8B">
      <w:rPr>
        <w:b/>
        <w:sz w:val="24"/>
        <w:lang w:val="da-DK"/>
      </w:rPr>
      <w:t xml:space="preserve"> </w:t>
    </w:r>
    <w:r w:rsidRPr="0034517A">
      <w:rPr>
        <w:b/>
        <w:sz w:val="24"/>
        <w:lang w:val="da-DK"/>
      </w:rPr>
      <w:t>OF</w:t>
    </w:r>
    <w:r w:rsidR="00FB4D8B">
      <w:rPr>
        <w:b/>
        <w:sz w:val="24"/>
        <w:lang w:val="da-DK"/>
      </w:rPr>
      <w:t xml:space="preserve"> </w:t>
    </w:r>
    <w:r w:rsidRPr="0034517A">
      <w:rPr>
        <w:b/>
        <w:sz w:val="24"/>
        <w:lang w:val="da-DK"/>
      </w:rPr>
      <w:t>THE</w:t>
    </w:r>
    <w:r w:rsidR="00FB4D8B">
      <w:rPr>
        <w:b/>
        <w:sz w:val="24"/>
        <w:lang w:val="da-DK"/>
      </w:rPr>
      <w:t xml:space="preserve"> </w:t>
    </w:r>
    <w:r w:rsidRPr="0034517A">
      <w:rPr>
        <w:b/>
        <w:sz w:val="24"/>
        <w:lang w:val="da-DK"/>
      </w:rPr>
      <w:t>ROCKWOOL</w:t>
    </w:r>
    <w:r w:rsidR="00FB4D8B">
      <w:rPr>
        <w:b/>
        <w:sz w:val="24"/>
        <w:lang w:val="da-DK"/>
      </w:rPr>
      <w:t xml:space="preserve"> </w:t>
    </w:r>
    <w:r w:rsidRPr="0034517A">
      <w:rPr>
        <w:b/>
        <w:sz w:val="24"/>
        <w:lang w:val="da-DK"/>
      </w:rPr>
      <w:t>GROUP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CCE67" w14:textId="77777777" w:rsidR="001E208B" w:rsidRDefault="001E208B" w:rsidP="00746BC4">
      <w:r>
        <w:separator/>
      </w:r>
    </w:p>
  </w:footnote>
  <w:footnote w:type="continuationSeparator" w:id="0">
    <w:p w14:paraId="0B917F60" w14:textId="77777777" w:rsidR="001E208B" w:rsidRDefault="001E208B" w:rsidP="00746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5F900" w14:textId="7FE030F6" w:rsidR="003F28BD" w:rsidRDefault="003F28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7F9C4" w14:textId="56C3597B" w:rsidR="009A463B" w:rsidRDefault="009A463B">
    <w:pPr>
      <w:pStyle w:val="Header"/>
    </w:pPr>
    <w:r>
      <w:rPr>
        <w:noProof/>
        <w:lang w:eastAsia="en-GB"/>
      </w:rPr>
      <w:drawing>
        <wp:inline distT="0" distB="0" distL="0" distR="0" wp14:anchorId="3EA74216" wp14:editId="319F1F75">
          <wp:extent cx="1509477" cy="359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6495CA83" w14:textId="77777777" w:rsidR="009A463B" w:rsidRDefault="009A4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41D7" w14:textId="33813BCF" w:rsidR="009A463B" w:rsidRDefault="009A463B" w:rsidP="00FD526B">
    <w:pPr>
      <w:pStyle w:val="Header"/>
    </w:pPr>
    <w:r>
      <w:rPr>
        <w:noProof/>
        <w:lang w:eastAsia="en-GB"/>
      </w:rPr>
      <w:drawing>
        <wp:inline distT="0" distB="0" distL="0" distR="0" wp14:anchorId="4086A0B3" wp14:editId="07CFBAAA">
          <wp:extent cx="1509477" cy="3592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ockfon_RGB_Primary_Logo®_AW.eps"/>
                  <pic:cNvPicPr/>
                </pic:nvPicPr>
                <pic:blipFill>
                  <a:blip r:embed="rId1">
                    <a:extLst>
                      <a:ext uri="{28A0092B-C50C-407E-A947-70E740481C1C}">
                        <a14:useLocalDpi xmlns:a14="http://schemas.microsoft.com/office/drawing/2010/main" val="0"/>
                      </a:ext>
                    </a:extLst>
                  </a:blip>
                  <a:stretch>
                    <a:fillRect/>
                  </a:stretch>
                </pic:blipFill>
                <pic:spPr>
                  <a:xfrm>
                    <a:off x="0" y="0"/>
                    <a:ext cx="1509477" cy="359280"/>
                  </a:xfrm>
                  <a:prstGeom prst="rect">
                    <a:avLst/>
                  </a:prstGeom>
                </pic:spPr>
              </pic:pic>
            </a:graphicData>
          </a:graphic>
        </wp:inline>
      </w:drawing>
    </w:r>
  </w:p>
  <w:p w14:paraId="42D58549" w14:textId="77777777" w:rsidR="009A463B" w:rsidRDefault="009A4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B1309"/>
    <w:multiLevelType w:val="hybridMultilevel"/>
    <w:tmpl w:val="A56479D6"/>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6047BA"/>
    <w:multiLevelType w:val="hybridMultilevel"/>
    <w:tmpl w:val="EBFA5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2F63E2"/>
    <w:multiLevelType w:val="hybridMultilevel"/>
    <w:tmpl w:val="4C82A5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0A1E20"/>
    <w:multiLevelType w:val="hybridMultilevel"/>
    <w:tmpl w:val="D39A6D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9E4918"/>
    <w:multiLevelType w:val="hybridMultilevel"/>
    <w:tmpl w:val="CD40AC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71F65ED"/>
    <w:multiLevelType w:val="hybridMultilevel"/>
    <w:tmpl w:val="70A259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15A4E5C"/>
    <w:multiLevelType w:val="hybridMultilevel"/>
    <w:tmpl w:val="45E24C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7C28C3"/>
    <w:multiLevelType w:val="hybridMultilevel"/>
    <w:tmpl w:val="1C44A376"/>
    <w:styleLink w:val="ImportedStyle1"/>
    <w:lvl w:ilvl="0" w:tplc="5E0C662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2F817F8">
      <w:start w:val="1"/>
      <w:numFmt w:val="bullet"/>
      <w:lvlText w:val="o"/>
      <w:lvlJc w:val="left"/>
      <w:pPr>
        <w:ind w:left="10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EC02EE2">
      <w:start w:val="1"/>
      <w:numFmt w:val="bullet"/>
      <w:lvlText w:val="▪"/>
      <w:lvlJc w:val="left"/>
      <w:pPr>
        <w:ind w:left="17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54A15FE">
      <w:start w:val="1"/>
      <w:numFmt w:val="bullet"/>
      <w:lvlText w:val="·"/>
      <w:lvlJc w:val="left"/>
      <w:pPr>
        <w:ind w:left="24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154143E">
      <w:start w:val="1"/>
      <w:numFmt w:val="bullet"/>
      <w:lvlText w:val="o"/>
      <w:lvlJc w:val="left"/>
      <w:pPr>
        <w:ind w:left="32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E5AADAC">
      <w:start w:val="1"/>
      <w:numFmt w:val="bullet"/>
      <w:lvlText w:val="▪"/>
      <w:lvlJc w:val="left"/>
      <w:pPr>
        <w:ind w:left="39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10F0B2">
      <w:start w:val="1"/>
      <w:numFmt w:val="bullet"/>
      <w:lvlText w:val="·"/>
      <w:lvlJc w:val="left"/>
      <w:pPr>
        <w:ind w:left="46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73C79BA">
      <w:start w:val="1"/>
      <w:numFmt w:val="bullet"/>
      <w:lvlText w:val="o"/>
      <w:lvlJc w:val="left"/>
      <w:pPr>
        <w:ind w:left="53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FC2702E">
      <w:start w:val="1"/>
      <w:numFmt w:val="bullet"/>
      <w:lvlText w:val="▪"/>
      <w:lvlJc w:val="left"/>
      <w:pPr>
        <w:ind w:left="60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A0744BE"/>
    <w:multiLevelType w:val="multilevel"/>
    <w:tmpl w:val="90EC1500"/>
    <w:lvl w:ilvl="0">
      <w:start w:val="1"/>
      <w:numFmt w:val="bullet"/>
      <w:pStyle w:val="Bullet3"/>
      <w:lvlText w:val="–"/>
      <w:lvlJc w:val="left"/>
      <w:pPr>
        <w:ind w:left="227" w:hanging="227"/>
      </w:pPr>
      <w:rPr>
        <w:rFonts w:ascii="Times New Roman" w:hAnsi="Times New Roman" w:cs="Times New Roman" w:hint="default"/>
        <w:color w:val="000000" w:themeColor="text1"/>
      </w:rPr>
    </w:lvl>
    <w:lvl w:ilvl="1">
      <w:numFmt w:val="bullet"/>
      <w:pStyle w:val="Bullet2"/>
      <w:lvlText w:val="–"/>
      <w:lvlJc w:val="left"/>
      <w:pPr>
        <w:tabs>
          <w:tab w:val="num" w:pos="680"/>
        </w:tabs>
        <w:ind w:left="680" w:hanging="340"/>
      </w:pPr>
      <w:rPr>
        <w:rFonts w:hint="default"/>
        <w:color w:val="000000" w:themeColor="text1"/>
      </w:rPr>
    </w:lvl>
    <w:lvl w:ilvl="2">
      <w:numFmt w:val="bullet"/>
      <w:pStyle w:val="Bullet3"/>
      <w:lvlText w:val="–"/>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4BD16487"/>
    <w:multiLevelType w:val="hybridMultilevel"/>
    <w:tmpl w:val="1C44A376"/>
    <w:numStyleLink w:val="ImportedStyle1"/>
  </w:abstractNum>
  <w:abstractNum w:abstractNumId="10" w15:restartNumberingAfterBreak="0">
    <w:nsid w:val="54F03FEA"/>
    <w:multiLevelType w:val="hybridMultilevel"/>
    <w:tmpl w:val="72F20F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A507CAD"/>
    <w:multiLevelType w:val="hybridMultilevel"/>
    <w:tmpl w:val="1A1040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4531076"/>
    <w:multiLevelType w:val="hybridMultilevel"/>
    <w:tmpl w:val="43D474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88A27CB"/>
    <w:multiLevelType w:val="hybridMultilevel"/>
    <w:tmpl w:val="846A7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96A3518"/>
    <w:multiLevelType w:val="multilevel"/>
    <w:tmpl w:val="3842986C"/>
    <w:lvl w:ilvl="0">
      <w:start w:val="1"/>
      <w:numFmt w:val="bullet"/>
      <w:pStyle w:val="NumBullet3"/>
      <w:lvlText w:val="–"/>
      <w:lvlJc w:val="left"/>
      <w:pPr>
        <w:tabs>
          <w:tab w:val="num" w:pos="340"/>
        </w:tabs>
        <w:ind w:left="340" w:hanging="340"/>
      </w:pPr>
      <w:rPr>
        <w:rFonts w:ascii="Times New Roman" w:hAnsi="Times New Roman" w:cs="Times New Roman" w:hint="default"/>
        <w:color w:val="009933"/>
      </w:rPr>
    </w:lvl>
    <w:lvl w:ilvl="1">
      <w:start w:val="1"/>
      <w:numFmt w:val="lowerLetter"/>
      <w:pStyle w:val="NumBullet2"/>
      <w:lvlText w:val="%2."/>
      <w:lvlJc w:val="left"/>
      <w:pPr>
        <w:tabs>
          <w:tab w:val="num" w:pos="680"/>
        </w:tabs>
        <w:ind w:left="680" w:hanging="340"/>
      </w:pPr>
      <w:rPr>
        <w:rFonts w:hint="default"/>
        <w:color w:val="000000" w:themeColor="text1"/>
      </w:rPr>
    </w:lvl>
    <w:lvl w:ilvl="2">
      <w:start w:val="1"/>
      <w:numFmt w:val="lowerRoman"/>
      <w:pStyle w:val="NumBullet3"/>
      <w:lvlText w:val="%3."/>
      <w:lvlJc w:val="left"/>
      <w:pPr>
        <w:tabs>
          <w:tab w:val="num" w:pos="1021"/>
        </w:tabs>
        <w:ind w:left="1021" w:hanging="341"/>
      </w:pPr>
      <w:rPr>
        <w:rFonts w:hint="default"/>
        <w:color w:val="000000" w:themeColor="tex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449785942">
    <w:abstractNumId w:val="8"/>
  </w:num>
  <w:num w:numId="2" w16cid:durableId="1904413069">
    <w:abstractNumId w:val="14"/>
  </w:num>
  <w:num w:numId="3" w16cid:durableId="801965912">
    <w:abstractNumId w:val="7"/>
  </w:num>
  <w:num w:numId="4" w16cid:durableId="1859346923">
    <w:abstractNumId w:val="9"/>
  </w:num>
  <w:num w:numId="5" w16cid:durableId="792480644">
    <w:abstractNumId w:val="2"/>
  </w:num>
  <w:num w:numId="6" w16cid:durableId="1022895242">
    <w:abstractNumId w:val="10"/>
  </w:num>
  <w:num w:numId="7" w16cid:durableId="849758123">
    <w:abstractNumId w:val="6"/>
  </w:num>
  <w:num w:numId="8" w16cid:durableId="239141064">
    <w:abstractNumId w:val="13"/>
  </w:num>
  <w:num w:numId="9" w16cid:durableId="606428979">
    <w:abstractNumId w:val="12"/>
  </w:num>
  <w:num w:numId="10" w16cid:durableId="12146434">
    <w:abstractNumId w:val="3"/>
  </w:num>
  <w:num w:numId="11" w16cid:durableId="1124077713">
    <w:abstractNumId w:val="1"/>
  </w:num>
  <w:num w:numId="12" w16cid:durableId="564218969">
    <w:abstractNumId w:val="5"/>
  </w:num>
  <w:num w:numId="13" w16cid:durableId="1628320685">
    <w:abstractNumId w:val="11"/>
  </w:num>
  <w:num w:numId="14" w16cid:durableId="667251336">
    <w:abstractNumId w:val="4"/>
  </w:num>
  <w:num w:numId="15" w16cid:durableId="665329841">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mirrorMargin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3E3"/>
    <w:rsid w:val="00000CDC"/>
    <w:rsid w:val="00003CAA"/>
    <w:rsid w:val="000041BA"/>
    <w:rsid w:val="00017BD0"/>
    <w:rsid w:val="00020E32"/>
    <w:rsid w:val="000225B5"/>
    <w:rsid w:val="00023E02"/>
    <w:rsid w:val="00030FD3"/>
    <w:rsid w:val="00033D93"/>
    <w:rsid w:val="000350E2"/>
    <w:rsid w:val="00047EC6"/>
    <w:rsid w:val="0005009F"/>
    <w:rsid w:val="0005058E"/>
    <w:rsid w:val="000531E7"/>
    <w:rsid w:val="00055FEF"/>
    <w:rsid w:val="0005718A"/>
    <w:rsid w:val="00062D71"/>
    <w:rsid w:val="00063335"/>
    <w:rsid w:val="00065BE7"/>
    <w:rsid w:val="00073588"/>
    <w:rsid w:val="0007556B"/>
    <w:rsid w:val="00081277"/>
    <w:rsid w:val="000818E4"/>
    <w:rsid w:val="00085BD8"/>
    <w:rsid w:val="00087416"/>
    <w:rsid w:val="00090B98"/>
    <w:rsid w:val="000939C2"/>
    <w:rsid w:val="00093F4B"/>
    <w:rsid w:val="000955BD"/>
    <w:rsid w:val="000A019E"/>
    <w:rsid w:val="000A3357"/>
    <w:rsid w:val="000A3CD7"/>
    <w:rsid w:val="000A4A46"/>
    <w:rsid w:val="000B0904"/>
    <w:rsid w:val="000B0F1C"/>
    <w:rsid w:val="000B2D17"/>
    <w:rsid w:val="000C0732"/>
    <w:rsid w:val="000C0F7E"/>
    <w:rsid w:val="000C4F19"/>
    <w:rsid w:val="000D0D4B"/>
    <w:rsid w:val="000D4CE7"/>
    <w:rsid w:val="000D5F62"/>
    <w:rsid w:val="000D64ED"/>
    <w:rsid w:val="000D6F96"/>
    <w:rsid w:val="000E0B71"/>
    <w:rsid w:val="000E32D2"/>
    <w:rsid w:val="000F1594"/>
    <w:rsid w:val="000F56FA"/>
    <w:rsid w:val="000F6DCA"/>
    <w:rsid w:val="000F6FB3"/>
    <w:rsid w:val="000F78E1"/>
    <w:rsid w:val="001015EE"/>
    <w:rsid w:val="001039E7"/>
    <w:rsid w:val="001048F7"/>
    <w:rsid w:val="001064B6"/>
    <w:rsid w:val="00116926"/>
    <w:rsid w:val="00116C9F"/>
    <w:rsid w:val="0012129B"/>
    <w:rsid w:val="00123EF1"/>
    <w:rsid w:val="001269E0"/>
    <w:rsid w:val="00130A85"/>
    <w:rsid w:val="001355C0"/>
    <w:rsid w:val="00135DDE"/>
    <w:rsid w:val="00136656"/>
    <w:rsid w:val="00137AF9"/>
    <w:rsid w:val="001411E1"/>
    <w:rsid w:val="001438C3"/>
    <w:rsid w:val="0014639D"/>
    <w:rsid w:val="001466CB"/>
    <w:rsid w:val="001477FF"/>
    <w:rsid w:val="001569E8"/>
    <w:rsid w:val="00157094"/>
    <w:rsid w:val="0017215D"/>
    <w:rsid w:val="001726C5"/>
    <w:rsid w:val="00173BEC"/>
    <w:rsid w:val="00182DB8"/>
    <w:rsid w:val="0018520C"/>
    <w:rsid w:val="001876C4"/>
    <w:rsid w:val="00190893"/>
    <w:rsid w:val="00194660"/>
    <w:rsid w:val="001949BB"/>
    <w:rsid w:val="001A6D90"/>
    <w:rsid w:val="001B0EB9"/>
    <w:rsid w:val="001B1CA3"/>
    <w:rsid w:val="001B2B97"/>
    <w:rsid w:val="001B73FA"/>
    <w:rsid w:val="001C439A"/>
    <w:rsid w:val="001C4F97"/>
    <w:rsid w:val="001C603C"/>
    <w:rsid w:val="001D4564"/>
    <w:rsid w:val="001E208B"/>
    <w:rsid w:val="001E6167"/>
    <w:rsid w:val="001E7B68"/>
    <w:rsid w:val="001F2D2F"/>
    <w:rsid w:val="00201CAB"/>
    <w:rsid w:val="00210C12"/>
    <w:rsid w:val="00211C95"/>
    <w:rsid w:val="0021752C"/>
    <w:rsid w:val="00220B91"/>
    <w:rsid w:val="0022122F"/>
    <w:rsid w:val="00223AF4"/>
    <w:rsid w:val="00225DAF"/>
    <w:rsid w:val="002270D9"/>
    <w:rsid w:val="00227CD1"/>
    <w:rsid w:val="002321B6"/>
    <w:rsid w:val="0023659D"/>
    <w:rsid w:val="00237E15"/>
    <w:rsid w:val="00242BA4"/>
    <w:rsid w:val="00250572"/>
    <w:rsid w:val="00251770"/>
    <w:rsid w:val="00263D97"/>
    <w:rsid w:val="00264152"/>
    <w:rsid w:val="0026487C"/>
    <w:rsid w:val="0026753C"/>
    <w:rsid w:val="00267DE8"/>
    <w:rsid w:val="00270CE4"/>
    <w:rsid w:val="00272A22"/>
    <w:rsid w:val="0028065B"/>
    <w:rsid w:val="00287BFB"/>
    <w:rsid w:val="00290523"/>
    <w:rsid w:val="00293864"/>
    <w:rsid w:val="00295837"/>
    <w:rsid w:val="00297115"/>
    <w:rsid w:val="002971BE"/>
    <w:rsid w:val="002A7C5E"/>
    <w:rsid w:val="002B57DE"/>
    <w:rsid w:val="002C1035"/>
    <w:rsid w:val="002C438B"/>
    <w:rsid w:val="002C682A"/>
    <w:rsid w:val="002D0D22"/>
    <w:rsid w:val="002D252D"/>
    <w:rsid w:val="002D3406"/>
    <w:rsid w:val="002D5003"/>
    <w:rsid w:val="002E2108"/>
    <w:rsid w:val="002F454C"/>
    <w:rsid w:val="0030002F"/>
    <w:rsid w:val="00300D82"/>
    <w:rsid w:val="0030196D"/>
    <w:rsid w:val="003149F8"/>
    <w:rsid w:val="00314B56"/>
    <w:rsid w:val="00315C32"/>
    <w:rsid w:val="00325E54"/>
    <w:rsid w:val="003266FC"/>
    <w:rsid w:val="00327518"/>
    <w:rsid w:val="0033622D"/>
    <w:rsid w:val="003513AB"/>
    <w:rsid w:val="00351617"/>
    <w:rsid w:val="00352D14"/>
    <w:rsid w:val="003669B5"/>
    <w:rsid w:val="0037378F"/>
    <w:rsid w:val="003770BE"/>
    <w:rsid w:val="00380979"/>
    <w:rsid w:val="00382CCB"/>
    <w:rsid w:val="003B6F25"/>
    <w:rsid w:val="003C1A25"/>
    <w:rsid w:val="003C1C89"/>
    <w:rsid w:val="003C34E0"/>
    <w:rsid w:val="003C36F9"/>
    <w:rsid w:val="003C3893"/>
    <w:rsid w:val="003C4F73"/>
    <w:rsid w:val="003C63BE"/>
    <w:rsid w:val="003C6525"/>
    <w:rsid w:val="003D4CA1"/>
    <w:rsid w:val="003D6208"/>
    <w:rsid w:val="003E5BB2"/>
    <w:rsid w:val="003E5DC9"/>
    <w:rsid w:val="003E76FB"/>
    <w:rsid w:val="003E79F8"/>
    <w:rsid w:val="003F28BD"/>
    <w:rsid w:val="003F6B30"/>
    <w:rsid w:val="003F6E9E"/>
    <w:rsid w:val="004019BF"/>
    <w:rsid w:val="00401FB7"/>
    <w:rsid w:val="0040553F"/>
    <w:rsid w:val="00405EF3"/>
    <w:rsid w:val="00410977"/>
    <w:rsid w:val="00413185"/>
    <w:rsid w:val="004148B8"/>
    <w:rsid w:val="00423C38"/>
    <w:rsid w:val="00425464"/>
    <w:rsid w:val="00435F5E"/>
    <w:rsid w:val="00446CAA"/>
    <w:rsid w:val="00446FBC"/>
    <w:rsid w:val="00456796"/>
    <w:rsid w:val="004626A7"/>
    <w:rsid w:val="00464D5D"/>
    <w:rsid w:val="004665FA"/>
    <w:rsid w:val="004672AF"/>
    <w:rsid w:val="004725E9"/>
    <w:rsid w:val="00476ED6"/>
    <w:rsid w:val="004775C1"/>
    <w:rsid w:val="00482362"/>
    <w:rsid w:val="00487292"/>
    <w:rsid w:val="004874A0"/>
    <w:rsid w:val="00490E04"/>
    <w:rsid w:val="00496C10"/>
    <w:rsid w:val="004A0345"/>
    <w:rsid w:val="004A1E90"/>
    <w:rsid w:val="004B2638"/>
    <w:rsid w:val="004C0B44"/>
    <w:rsid w:val="004C3176"/>
    <w:rsid w:val="004C35D4"/>
    <w:rsid w:val="004C5963"/>
    <w:rsid w:val="004C6A39"/>
    <w:rsid w:val="004C75D2"/>
    <w:rsid w:val="004D3557"/>
    <w:rsid w:val="004D78F8"/>
    <w:rsid w:val="004E20FB"/>
    <w:rsid w:val="004E2F63"/>
    <w:rsid w:val="004E3897"/>
    <w:rsid w:val="004E4DAB"/>
    <w:rsid w:val="004F1785"/>
    <w:rsid w:val="0050627D"/>
    <w:rsid w:val="00510515"/>
    <w:rsid w:val="005118EB"/>
    <w:rsid w:val="00513369"/>
    <w:rsid w:val="0051740B"/>
    <w:rsid w:val="00524C14"/>
    <w:rsid w:val="00526B31"/>
    <w:rsid w:val="00527392"/>
    <w:rsid w:val="0054410F"/>
    <w:rsid w:val="00544DF9"/>
    <w:rsid w:val="00544ED2"/>
    <w:rsid w:val="005462C2"/>
    <w:rsid w:val="0055324F"/>
    <w:rsid w:val="00554D2E"/>
    <w:rsid w:val="00555E73"/>
    <w:rsid w:val="00560A2C"/>
    <w:rsid w:val="00561B3B"/>
    <w:rsid w:val="0056270B"/>
    <w:rsid w:val="005640EA"/>
    <w:rsid w:val="00565506"/>
    <w:rsid w:val="00565A4B"/>
    <w:rsid w:val="00567F24"/>
    <w:rsid w:val="00570ED7"/>
    <w:rsid w:val="00572DD1"/>
    <w:rsid w:val="00572E61"/>
    <w:rsid w:val="0057484E"/>
    <w:rsid w:val="00574E8D"/>
    <w:rsid w:val="00576945"/>
    <w:rsid w:val="00576A83"/>
    <w:rsid w:val="00577F5C"/>
    <w:rsid w:val="00580228"/>
    <w:rsid w:val="00584578"/>
    <w:rsid w:val="00585CC1"/>
    <w:rsid w:val="00594BF4"/>
    <w:rsid w:val="00594DF8"/>
    <w:rsid w:val="005B0C92"/>
    <w:rsid w:val="005B11B2"/>
    <w:rsid w:val="005B20E6"/>
    <w:rsid w:val="005B5830"/>
    <w:rsid w:val="005B66D8"/>
    <w:rsid w:val="005D0478"/>
    <w:rsid w:val="005D530F"/>
    <w:rsid w:val="005F2ED9"/>
    <w:rsid w:val="005F42E8"/>
    <w:rsid w:val="005F520D"/>
    <w:rsid w:val="005F7451"/>
    <w:rsid w:val="00600FD0"/>
    <w:rsid w:val="00600FFF"/>
    <w:rsid w:val="00605FF7"/>
    <w:rsid w:val="00614C8D"/>
    <w:rsid w:val="006235C3"/>
    <w:rsid w:val="00625982"/>
    <w:rsid w:val="0062708D"/>
    <w:rsid w:val="00630224"/>
    <w:rsid w:val="0064044E"/>
    <w:rsid w:val="00646DC9"/>
    <w:rsid w:val="006537A3"/>
    <w:rsid w:val="006552ED"/>
    <w:rsid w:val="0065671D"/>
    <w:rsid w:val="00656E38"/>
    <w:rsid w:val="006570AD"/>
    <w:rsid w:val="00657355"/>
    <w:rsid w:val="00662B29"/>
    <w:rsid w:val="0066346E"/>
    <w:rsid w:val="00665C51"/>
    <w:rsid w:val="006671CD"/>
    <w:rsid w:val="0066781B"/>
    <w:rsid w:val="0067471E"/>
    <w:rsid w:val="00680E08"/>
    <w:rsid w:val="0069047B"/>
    <w:rsid w:val="00690A26"/>
    <w:rsid w:val="00694BFF"/>
    <w:rsid w:val="006950ED"/>
    <w:rsid w:val="006A0457"/>
    <w:rsid w:val="006A1759"/>
    <w:rsid w:val="006A1CB1"/>
    <w:rsid w:val="006C0696"/>
    <w:rsid w:val="006D0C4D"/>
    <w:rsid w:val="006D1495"/>
    <w:rsid w:val="006D1CDD"/>
    <w:rsid w:val="006D45F7"/>
    <w:rsid w:val="006D59C0"/>
    <w:rsid w:val="006E3DED"/>
    <w:rsid w:val="006F09C5"/>
    <w:rsid w:val="006F3B92"/>
    <w:rsid w:val="006F512D"/>
    <w:rsid w:val="006F69A5"/>
    <w:rsid w:val="0070203C"/>
    <w:rsid w:val="00702603"/>
    <w:rsid w:val="00704C57"/>
    <w:rsid w:val="00707B80"/>
    <w:rsid w:val="00707F6E"/>
    <w:rsid w:val="00713ACE"/>
    <w:rsid w:val="00715F98"/>
    <w:rsid w:val="007273C7"/>
    <w:rsid w:val="00743002"/>
    <w:rsid w:val="00744FF4"/>
    <w:rsid w:val="00746BC4"/>
    <w:rsid w:val="00746D01"/>
    <w:rsid w:val="00747B95"/>
    <w:rsid w:val="00747BE1"/>
    <w:rsid w:val="00753324"/>
    <w:rsid w:val="0076451C"/>
    <w:rsid w:val="00765CE6"/>
    <w:rsid w:val="00772D48"/>
    <w:rsid w:val="00774734"/>
    <w:rsid w:val="00777D7E"/>
    <w:rsid w:val="00781A53"/>
    <w:rsid w:val="00782790"/>
    <w:rsid w:val="00784382"/>
    <w:rsid w:val="00784786"/>
    <w:rsid w:val="00784C3C"/>
    <w:rsid w:val="007A25AD"/>
    <w:rsid w:val="007A376E"/>
    <w:rsid w:val="007B0609"/>
    <w:rsid w:val="007B077A"/>
    <w:rsid w:val="007B17F3"/>
    <w:rsid w:val="007B66BE"/>
    <w:rsid w:val="007C0260"/>
    <w:rsid w:val="007C24F5"/>
    <w:rsid w:val="007C3BA6"/>
    <w:rsid w:val="007C6213"/>
    <w:rsid w:val="007C6E25"/>
    <w:rsid w:val="007D118D"/>
    <w:rsid w:val="007D17B3"/>
    <w:rsid w:val="007D4E33"/>
    <w:rsid w:val="007E08C8"/>
    <w:rsid w:val="007E217D"/>
    <w:rsid w:val="007E30FB"/>
    <w:rsid w:val="007F113B"/>
    <w:rsid w:val="007F4456"/>
    <w:rsid w:val="00801848"/>
    <w:rsid w:val="0080609D"/>
    <w:rsid w:val="00811B59"/>
    <w:rsid w:val="008260C8"/>
    <w:rsid w:val="00833BED"/>
    <w:rsid w:val="00835C81"/>
    <w:rsid w:val="00837873"/>
    <w:rsid w:val="008407CA"/>
    <w:rsid w:val="008409A8"/>
    <w:rsid w:val="00845106"/>
    <w:rsid w:val="008468ED"/>
    <w:rsid w:val="0085316E"/>
    <w:rsid w:val="00855F83"/>
    <w:rsid w:val="00873E81"/>
    <w:rsid w:val="00876D59"/>
    <w:rsid w:val="00885FB4"/>
    <w:rsid w:val="00894F5E"/>
    <w:rsid w:val="00897EF1"/>
    <w:rsid w:val="008A1501"/>
    <w:rsid w:val="008B6C7F"/>
    <w:rsid w:val="008B6D2E"/>
    <w:rsid w:val="008C00C6"/>
    <w:rsid w:val="008C2884"/>
    <w:rsid w:val="008C3111"/>
    <w:rsid w:val="008C55C6"/>
    <w:rsid w:val="008C6C5D"/>
    <w:rsid w:val="008C7B1A"/>
    <w:rsid w:val="008D03AD"/>
    <w:rsid w:val="008D091D"/>
    <w:rsid w:val="008D0DAF"/>
    <w:rsid w:val="008D4019"/>
    <w:rsid w:val="008E3BD8"/>
    <w:rsid w:val="008E658D"/>
    <w:rsid w:val="008F62D3"/>
    <w:rsid w:val="00901CC5"/>
    <w:rsid w:val="009154CC"/>
    <w:rsid w:val="00916E00"/>
    <w:rsid w:val="00920327"/>
    <w:rsid w:val="00922E0C"/>
    <w:rsid w:val="009260C3"/>
    <w:rsid w:val="00932CC1"/>
    <w:rsid w:val="00936A93"/>
    <w:rsid w:val="0093712F"/>
    <w:rsid w:val="00943BD0"/>
    <w:rsid w:val="0094491D"/>
    <w:rsid w:val="009458D9"/>
    <w:rsid w:val="00947590"/>
    <w:rsid w:val="00952821"/>
    <w:rsid w:val="00957E37"/>
    <w:rsid w:val="009602FD"/>
    <w:rsid w:val="00960DA4"/>
    <w:rsid w:val="0096220A"/>
    <w:rsid w:val="00962FD1"/>
    <w:rsid w:val="00963FF4"/>
    <w:rsid w:val="00966B2E"/>
    <w:rsid w:val="00973612"/>
    <w:rsid w:val="009767F8"/>
    <w:rsid w:val="00976DBC"/>
    <w:rsid w:val="00990008"/>
    <w:rsid w:val="00994AE9"/>
    <w:rsid w:val="00994EE1"/>
    <w:rsid w:val="009A2B03"/>
    <w:rsid w:val="009A463B"/>
    <w:rsid w:val="009A59D9"/>
    <w:rsid w:val="009B3398"/>
    <w:rsid w:val="009B3947"/>
    <w:rsid w:val="009B3CEF"/>
    <w:rsid w:val="009B54E5"/>
    <w:rsid w:val="009B70C3"/>
    <w:rsid w:val="009C26DC"/>
    <w:rsid w:val="009C2E29"/>
    <w:rsid w:val="009C3214"/>
    <w:rsid w:val="009C6B56"/>
    <w:rsid w:val="009C6ECC"/>
    <w:rsid w:val="009E013C"/>
    <w:rsid w:val="009E130D"/>
    <w:rsid w:val="009E4A62"/>
    <w:rsid w:val="009F0E94"/>
    <w:rsid w:val="009F10E0"/>
    <w:rsid w:val="00A072B7"/>
    <w:rsid w:val="00A13892"/>
    <w:rsid w:val="00A155BB"/>
    <w:rsid w:val="00A207CA"/>
    <w:rsid w:val="00A208A7"/>
    <w:rsid w:val="00A22B5A"/>
    <w:rsid w:val="00A25D23"/>
    <w:rsid w:val="00A337BB"/>
    <w:rsid w:val="00A47F2F"/>
    <w:rsid w:val="00A52DA7"/>
    <w:rsid w:val="00A543E2"/>
    <w:rsid w:val="00A54E7C"/>
    <w:rsid w:val="00A575C1"/>
    <w:rsid w:val="00A60463"/>
    <w:rsid w:val="00A61755"/>
    <w:rsid w:val="00A64746"/>
    <w:rsid w:val="00A65DB6"/>
    <w:rsid w:val="00A67DB1"/>
    <w:rsid w:val="00A67FF9"/>
    <w:rsid w:val="00A74113"/>
    <w:rsid w:val="00A74DC1"/>
    <w:rsid w:val="00A87366"/>
    <w:rsid w:val="00A956A2"/>
    <w:rsid w:val="00AB2E27"/>
    <w:rsid w:val="00AC0C44"/>
    <w:rsid w:val="00AC2F6A"/>
    <w:rsid w:val="00AC564E"/>
    <w:rsid w:val="00AD054A"/>
    <w:rsid w:val="00AD0B6E"/>
    <w:rsid w:val="00AD0FAA"/>
    <w:rsid w:val="00AE1890"/>
    <w:rsid w:val="00AE1D84"/>
    <w:rsid w:val="00AE29F3"/>
    <w:rsid w:val="00AE2DAC"/>
    <w:rsid w:val="00AE5B35"/>
    <w:rsid w:val="00AF1E60"/>
    <w:rsid w:val="00AF30B3"/>
    <w:rsid w:val="00B03A8F"/>
    <w:rsid w:val="00B071C9"/>
    <w:rsid w:val="00B1691E"/>
    <w:rsid w:val="00B324B3"/>
    <w:rsid w:val="00B46486"/>
    <w:rsid w:val="00B50D5F"/>
    <w:rsid w:val="00B51C8D"/>
    <w:rsid w:val="00B5526C"/>
    <w:rsid w:val="00B559DD"/>
    <w:rsid w:val="00B573C1"/>
    <w:rsid w:val="00B71248"/>
    <w:rsid w:val="00B719D6"/>
    <w:rsid w:val="00B74FEA"/>
    <w:rsid w:val="00B82BB4"/>
    <w:rsid w:val="00B82C92"/>
    <w:rsid w:val="00B8651F"/>
    <w:rsid w:val="00B91E22"/>
    <w:rsid w:val="00B92930"/>
    <w:rsid w:val="00BA7C50"/>
    <w:rsid w:val="00BB7FB7"/>
    <w:rsid w:val="00BC11CC"/>
    <w:rsid w:val="00BC53B1"/>
    <w:rsid w:val="00BC5D4B"/>
    <w:rsid w:val="00BD42AD"/>
    <w:rsid w:val="00BE6DCE"/>
    <w:rsid w:val="00BE6ED7"/>
    <w:rsid w:val="00BE71F2"/>
    <w:rsid w:val="00BF03A5"/>
    <w:rsid w:val="00BF0F48"/>
    <w:rsid w:val="00BF24C1"/>
    <w:rsid w:val="00BF4CEB"/>
    <w:rsid w:val="00BF5CB8"/>
    <w:rsid w:val="00C16CB5"/>
    <w:rsid w:val="00C27193"/>
    <w:rsid w:val="00C32E43"/>
    <w:rsid w:val="00C3683B"/>
    <w:rsid w:val="00C40EC4"/>
    <w:rsid w:val="00C6046E"/>
    <w:rsid w:val="00C60657"/>
    <w:rsid w:val="00C718CC"/>
    <w:rsid w:val="00C71E58"/>
    <w:rsid w:val="00C83FC6"/>
    <w:rsid w:val="00C85506"/>
    <w:rsid w:val="00C904BF"/>
    <w:rsid w:val="00C93C52"/>
    <w:rsid w:val="00C94043"/>
    <w:rsid w:val="00C96BC1"/>
    <w:rsid w:val="00CA0FB2"/>
    <w:rsid w:val="00CA6BFB"/>
    <w:rsid w:val="00CC0537"/>
    <w:rsid w:val="00CC0EAF"/>
    <w:rsid w:val="00CD0415"/>
    <w:rsid w:val="00CD43E3"/>
    <w:rsid w:val="00CD44DC"/>
    <w:rsid w:val="00CD44F9"/>
    <w:rsid w:val="00CD5F9F"/>
    <w:rsid w:val="00CD6C0B"/>
    <w:rsid w:val="00CE270C"/>
    <w:rsid w:val="00D025E4"/>
    <w:rsid w:val="00D04196"/>
    <w:rsid w:val="00D04986"/>
    <w:rsid w:val="00D04F81"/>
    <w:rsid w:val="00D07486"/>
    <w:rsid w:val="00D1081C"/>
    <w:rsid w:val="00D12E81"/>
    <w:rsid w:val="00D24CD5"/>
    <w:rsid w:val="00D26E11"/>
    <w:rsid w:val="00D31051"/>
    <w:rsid w:val="00D3346C"/>
    <w:rsid w:val="00D34DAD"/>
    <w:rsid w:val="00D34F33"/>
    <w:rsid w:val="00D3735C"/>
    <w:rsid w:val="00D40A22"/>
    <w:rsid w:val="00D43817"/>
    <w:rsid w:val="00D442B9"/>
    <w:rsid w:val="00D44B3E"/>
    <w:rsid w:val="00D52654"/>
    <w:rsid w:val="00D531B1"/>
    <w:rsid w:val="00D62F00"/>
    <w:rsid w:val="00D637E5"/>
    <w:rsid w:val="00D70505"/>
    <w:rsid w:val="00D70764"/>
    <w:rsid w:val="00D725A2"/>
    <w:rsid w:val="00D729FB"/>
    <w:rsid w:val="00D819F9"/>
    <w:rsid w:val="00D83AFA"/>
    <w:rsid w:val="00D84825"/>
    <w:rsid w:val="00D84856"/>
    <w:rsid w:val="00D867DC"/>
    <w:rsid w:val="00D91321"/>
    <w:rsid w:val="00D947C0"/>
    <w:rsid w:val="00D9494E"/>
    <w:rsid w:val="00D9513D"/>
    <w:rsid w:val="00D95C39"/>
    <w:rsid w:val="00D95D15"/>
    <w:rsid w:val="00DA056D"/>
    <w:rsid w:val="00DA54D8"/>
    <w:rsid w:val="00DB1828"/>
    <w:rsid w:val="00DB2DF5"/>
    <w:rsid w:val="00DB34EE"/>
    <w:rsid w:val="00DB4E32"/>
    <w:rsid w:val="00DB7637"/>
    <w:rsid w:val="00DC3DE0"/>
    <w:rsid w:val="00DC4622"/>
    <w:rsid w:val="00DC708F"/>
    <w:rsid w:val="00DC7AE1"/>
    <w:rsid w:val="00DD0C13"/>
    <w:rsid w:val="00DD2599"/>
    <w:rsid w:val="00DD2CAF"/>
    <w:rsid w:val="00DD3DC3"/>
    <w:rsid w:val="00DD5B2F"/>
    <w:rsid w:val="00DE342B"/>
    <w:rsid w:val="00DE3ED2"/>
    <w:rsid w:val="00DE5AD4"/>
    <w:rsid w:val="00E07561"/>
    <w:rsid w:val="00E140B5"/>
    <w:rsid w:val="00E14DFD"/>
    <w:rsid w:val="00E14FFD"/>
    <w:rsid w:val="00E1644C"/>
    <w:rsid w:val="00E174B5"/>
    <w:rsid w:val="00E229F5"/>
    <w:rsid w:val="00E31585"/>
    <w:rsid w:val="00E32C18"/>
    <w:rsid w:val="00E34DE5"/>
    <w:rsid w:val="00E365A8"/>
    <w:rsid w:val="00E44075"/>
    <w:rsid w:val="00E463F0"/>
    <w:rsid w:val="00E530B4"/>
    <w:rsid w:val="00E540BF"/>
    <w:rsid w:val="00E606F1"/>
    <w:rsid w:val="00E61685"/>
    <w:rsid w:val="00E64B2C"/>
    <w:rsid w:val="00E73CB8"/>
    <w:rsid w:val="00E8729E"/>
    <w:rsid w:val="00EA1285"/>
    <w:rsid w:val="00EA177F"/>
    <w:rsid w:val="00EA3FE2"/>
    <w:rsid w:val="00EA5CEB"/>
    <w:rsid w:val="00EA6E4F"/>
    <w:rsid w:val="00EB5CB7"/>
    <w:rsid w:val="00EB6A6C"/>
    <w:rsid w:val="00EB7122"/>
    <w:rsid w:val="00EC28C6"/>
    <w:rsid w:val="00EC48CB"/>
    <w:rsid w:val="00ED40C5"/>
    <w:rsid w:val="00EF3B71"/>
    <w:rsid w:val="00EF6857"/>
    <w:rsid w:val="00EF6D3F"/>
    <w:rsid w:val="00F07CBE"/>
    <w:rsid w:val="00F11A8C"/>
    <w:rsid w:val="00F20C39"/>
    <w:rsid w:val="00F21C0B"/>
    <w:rsid w:val="00F21FFC"/>
    <w:rsid w:val="00F241DC"/>
    <w:rsid w:val="00F26BB8"/>
    <w:rsid w:val="00F47D1C"/>
    <w:rsid w:val="00F51ABF"/>
    <w:rsid w:val="00F53DB9"/>
    <w:rsid w:val="00F5584A"/>
    <w:rsid w:val="00F6073C"/>
    <w:rsid w:val="00F61223"/>
    <w:rsid w:val="00F64207"/>
    <w:rsid w:val="00F6668B"/>
    <w:rsid w:val="00F66AED"/>
    <w:rsid w:val="00F674C9"/>
    <w:rsid w:val="00F74C21"/>
    <w:rsid w:val="00F84192"/>
    <w:rsid w:val="00F85988"/>
    <w:rsid w:val="00F92968"/>
    <w:rsid w:val="00F97325"/>
    <w:rsid w:val="00FA3AEC"/>
    <w:rsid w:val="00FA4746"/>
    <w:rsid w:val="00FA7112"/>
    <w:rsid w:val="00FB0607"/>
    <w:rsid w:val="00FB2A97"/>
    <w:rsid w:val="00FB2AAF"/>
    <w:rsid w:val="00FB4D8B"/>
    <w:rsid w:val="00FC2563"/>
    <w:rsid w:val="00FC6AFB"/>
    <w:rsid w:val="00FC709E"/>
    <w:rsid w:val="00FC7D49"/>
    <w:rsid w:val="00FD0C68"/>
    <w:rsid w:val="00FD139E"/>
    <w:rsid w:val="00FD526B"/>
    <w:rsid w:val="00FD7D65"/>
    <w:rsid w:val="00FE0869"/>
    <w:rsid w:val="00FE1AD7"/>
    <w:rsid w:val="00FF2AF2"/>
    <w:rsid w:val="00FF2D95"/>
    <w:rsid w:val="00FF7162"/>
    <w:rsid w:val="00FF743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507C9BF"/>
  <w15:docId w15:val="{6A2C604F-4D92-4540-815C-52F03BFF2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color w:val="000000" w:themeColor="text1"/>
        <w:sz w:val="24"/>
        <w:szCs w:val="24"/>
        <w:lang w:val="en-GB" w:eastAsia="en-US" w:bidi="ar-SA"/>
      </w:rPr>
    </w:rPrDefault>
    <w:pPrDefault>
      <w:pPr>
        <w:spacing w:before="180"/>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lsdException w:name="List Bullet 4" w:semiHidden="1" w:unhideWhenUsed="1"/>
    <w:lsdException w:name="List Bullet 5" w:semiHidden="1" w:unhideWhenUsed="1"/>
    <w:lsdException w:name="List Number 2" w:semiHidden="1"/>
    <w:lsdException w:name="List Number 3" w:semiHidden="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81B"/>
    <w:pPr>
      <w:spacing w:before="0"/>
    </w:pPr>
    <w:rPr>
      <w:rFonts w:ascii="Times New Roman" w:eastAsia="Times New Roman" w:hAnsi="Times New Roman"/>
      <w:color w:val="auto"/>
      <w:lang w:val="en-US"/>
    </w:rPr>
  </w:style>
  <w:style w:type="paragraph" w:styleId="Heading1">
    <w:name w:val="heading 1"/>
    <w:basedOn w:val="Normal"/>
    <w:next w:val="Normal"/>
    <w:link w:val="Heading1Char"/>
    <w:uiPriority w:val="9"/>
    <w:qFormat/>
    <w:rsid w:val="00C85506"/>
    <w:pPr>
      <w:keepNext/>
      <w:keepLines/>
      <w:spacing w:before="360"/>
      <w:outlineLvl w:val="0"/>
    </w:pPr>
    <w:rPr>
      <w:rFonts w:asciiTheme="majorHAnsi" w:eastAsiaTheme="majorEastAsia" w:hAnsiTheme="majorHAnsi" w:cstheme="majorBidi"/>
      <w:b/>
      <w:color w:val="4472C4" w:themeColor="accent1"/>
      <w:sz w:val="28"/>
      <w:szCs w:val="32"/>
      <w:lang w:val="en-GB"/>
    </w:rPr>
  </w:style>
  <w:style w:type="paragraph" w:styleId="Heading2">
    <w:name w:val="heading 2"/>
    <w:basedOn w:val="Normal"/>
    <w:next w:val="Normal"/>
    <w:link w:val="Heading2Char"/>
    <w:uiPriority w:val="9"/>
    <w:qFormat/>
    <w:rsid w:val="00D3735C"/>
    <w:pPr>
      <w:keepNext/>
      <w:keepLines/>
      <w:spacing w:before="240"/>
      <w:outlineLvl w:val="1"/>
    </w:pPr>
    <w:rPr>
      <w:rFonts w:asciiTheme="majorHAnsi" w:eastAsiaTheme="majorEastAsia" w:hAnsiTheme="majorHAnsi" w:cstheme="majorBidi"/>
      <w:b/>
      <w:color w:val="44546A" w:themeColor="text2"/>
      <w:szCs w:val="26"/>
      <w:lang w:val="en-GB"/>
    </w:rPr>
  </w:style>
  <w:style w:type="paragraph" w:styleId="Heading4">
    <w:name w:val="heading 4"/>
    <w:basedOn w:val="Normal"/>
    <w:next w:val="Normal"/>
    <w:link w:val="Heading4Char"/>
    <w:uiPriority w:val="9"/>
    <w:semiHidden/>
    <w:qFormat/>
    <w:rsid w:val="001C439A"/>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9047B"/>
    <w:pPr>
      <w:keepNext/>
      <w:keepLines/>
      <w:spacing w:before="40"/>
      <w:outlineLvl w:val="4"/>
    </w:pPr>
    <w:rPr>
      <w:rFonts w:asciiTheme="majorHAnsi" w:eastAsiaTheme="majorEastAsia" w:hAnsiTheme="majorHAnsi" w:cstheme="majorBidi"/>
      <w:color w:val="2F5496" w:themeColor="accent1" w:themeShade="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F6FB3"/>
    <w:pPr>
      <w:autoSpaceDE w:val="0"/>
      <w:autoSpaceDN w:val="0"/>
      <w:adjustRightInd w:val="0"/>
    </w:pPr>
    <w:rPr>
      <w:rFonts w:ascii="Calibri" w:eastAsia="SimSun" w:hAnsi="Calibri" w:cs="Calibri"/>
      <w:color w:val="000000"/>
      <w:lang w:val="en-US"/>
    </w:rPr>
  </w:style>
  <w:style w:type="paragraph" w:styleId="Header">
    <w:name w:val="header"/>
    <w:basedOn w:val="Normal"/>
    <w:link w:val="HeaderChar"/>
    <w:uiPriority w:val="99"/>
    <w:rsid w:val="00E34DE5"/>
    <w:pPr>
      <w:tabs>
        <w:tab w:val="center" w:pos="4680"/>
        <w:tab w:val="right" w:pos="9360"/>
      </w:tabs>
      <w:spacing w:before="180"/>
    </w:pPr>
    <w:rPr>
      <w:rFonts w:asciiTheme="minorHAnsi" w:eastAsiaTheme="minorHAnsi" w:hAnsiTheme="minorHAnsi"/>
      <w:color w:val="44546A" w:themeColor="text2"/>
      <w:lang w:val="en-GB"/>
    </w:rPr>
  </w:style>
  <w:style w:type="character" w:customStyle="1" w:styleId="HeaderChar">
    <w:name w:val="Header Char"/>
    <w:basedOn w:val="DefaultParagraphFont"/>
    <w:link w:val="Header"/>
    <w:uiPriority w:val="99"/>
    <w:rsid w:val="00E34DE5"/>
    <w:rPr>
      <w:color w:val="44546A" w:themeColor="text2"/>
    </w:rPr>
  </w:style>
  <w:style w:type="paragraph" w:styleId="Footer">
    <w:name w:val="footer"/>
    <w:basedOn w:val="Normal"/>
    <w:link w:val="FooterChar"/>
    <w:uiPriority w:val="99"/>
    <w:semiHidden/>
    <w:rsid w:val="00E34DE5"/>
    <w:rPr>
      <w:rFonts w:asciiTheme="minorHAnsi" w:eastAsiaTheme="minorHAnsi" w:hAnsiTheme="minorHAnsi"/>
      <w:color w:val="44546A" w:themeColor="text2"/>
      <w:sz w:val="16"/>
      <w:lang w:val="en-GB"/>
    </w:rPr>
  </w:style>
  <w:style w:type="character" w:customStyle="1" w:styleId="FooterChar">
    <w:name w:val="Footer Char"/>
    <w:basedOn w:val="DefaultParagraphFont"/>
    <w:link w:val="Footer"/>
    <w:uiPriority w:val="99"/>
    <w:semiHidden/>
    <w:rsid w:val="00E34DE5"/>
    <w:rPr>
      <w:color w:val="44546A" w:themeColor="text2"/>
      <w:sz w:val="16"/>
    </w:rPr>
  </w:style>
  <w:style w:type="character" w:styleId="Hyperlink">
    <w:name w:val="Hyperlink"/>
    <w:uiPriority w:val="99"/>
    <w:semiHidden/>
    <w:rsid w:val="00743002"/>
    <w:rPr>
      <w:color w:val="FFC000" w:themeColor="accent4"/>
      <w:u w:val="none"/>
    </w:rPr>
  </w:style>
  <w:style w:type="paragraph" w:styleId="BalloonText">
    <w:name w:val="Balloon Text"/>
    <w:basedOn w:val="Normal"/>
    <w:link w:val="BalloonTextChar"/>
    <w:uiPriority w:val="99"/>
    <w:semiHidden/>
    <w:rsid w:val="000F6FB3"/>
    <w:pPr>
      <w:spacing w:before="180"/>
    </w:pPr>
    <w:rPr>
      <w:rFonts w:ascii="Tahoma" w:eastAsiaTheme="minorHAnsi" w:hAnsi="Tahoma"/>
      <w:color w:val="000000" w:themeColor="text1"/>
      <w:sz w:val="16"/>
      <w:szCs w:val="16"/>
      <w:lang w:val="x-none" w:eastAsia="x-none"/>
    </w:rPr>
  </w:style>
  <w:style w:type="character" w:customStyle="1" w:styleId="BalloonTextChar">
    <w:name w:val="Balloon Text Char"/>
    <w:link w:val="BalloonText"/>
    <w:uiPriority w:val="99"/>
    <w:semiHidden/>
    <w:rsid w:val="00743002"/>
    <w:rPr>
      <w:rFonts w:ascii="Tahoma" w:hAnsi="Tahoma"/>
      <w:sz w:val="16"/>
      <w:szCs w:val="16"/>
      <w:lang w:val="x-none" w:eastAsia="x-none"/>
    </w:rPr>
  </w:style>
  <w:style w:type="table" w:styleId="TableGrid">
    <w:name w:val="Table Grid"/>
    <w:basedOn w:val="TableNormal"/>
    <w:rsid w:val="00AC2F6A"/>
    <w:rPr>
      <w:rFonts w:eastAsia="SimSu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6FB3"/>
    <w:pPr>
      <w:spacing w:before="180"/>
      <w:ind w:left="720"/>
      <w:contextualSpacing/>
    </w:pPr>
    <w:rPr>
      <w:rFonts w:asciiTheme="minorHAnsi" w:eastAsiaTheme="minorHAnsi" w:hAnsiTheme="minorHAnsi"/>
      <w:color w:val="000000" w:themeColor="text1"/>
      <w:lang w:val="en-GB"/>
    </w:rPr>
  </w:style>
  <w:style w:type="paragraph" w:styleId="NoSpacing">
    <w:name w:val="No Spacing"/>
    <w:uiPriority w:val="1"/>
    <w:rsid w:val="00AD054A"/>
    <w:pPr>
      <w:spacing w:before="0"/>
    </w:pPr>
  </w:style>
  <w:style w:type="table" w:customStyle="1" w:styleId="GridTable4-Accent11">
    <w:name w:val="Grid Table 4 - Accent 11"/>
    <w:basedOn w:val="TableNormal"/>
    <w:uiPriority w:val="49"/>
    <w:rsid w:val="00963FF4"/>
    <w:pPr>
      <w:spacing w:before="60" w:after="6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rPr>
        <w:tblHeader/>
      </w:tr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rsid w:val="00743002"/>
    <w:rPr>
      <w:color w:val="5B9BD5" w:themeColor="accent5"/>
      <w:u w:val="none"/>
    </w:rPr>
  </w:style>
  <w:style w:type="character" w:customStyle="1" w:styleId="Heading1Char">
    <w:name w:val="Heading 1 Char"/>
    <w:basedOn w:val="DefaultParagraphFont"/>
    <w:link w:val="Heading1"/>
    <w:uiPriority w:val="9"/>
    <w:rsid w:val="00C85506"/>
    <w:rPr>
      <w:rFonts w:asciiTheme="majorHAnsi" w:eastAsiaTheme="majorEastAsia" w:hAnsiTheme="majorHAnsi" w:cstheme="majorBidi"/>
      <w:b/>
      <w:color w:val="4472C4" w:themeColor="accent1"/>
      <w:sz w:val="28"/>
      <w:szCs w:val="32"/>
    </w:rPr>
  </w:style>
  <w:style w:type="character" w:customStyle="1" w:styleId="Heading2Char">
    <w:name w:val="Heading 2 Char"/>
    <w:basedOn w:val="DefaultParagraphFont"/>
    <w:link w:val="Heading2"/>
    <w:uiPriority w:val="9"/>
    <w:rsid w:val="00D3735C"/>
    <w:rPr>
      <w:rFonts w:asciiTheme="majorHAnsi" w:eastAsiaTheme="majorEastAsia" w:hAnsiTheme="majorHAnsi" w:cstheme="majorBidi"/>
      <w:b/>
      <w:color w:val="44546A" w:themeColor="text2"/>
      <w:sz w:val="24"/>
      <w:szCs w:val="26"/>
    </w:rPr>
  </w:style>
  <w:style w:type="paragraph" w:customStyle="1" w:styleId="Bullet1">
    <w:name w:val="Bullet1"/>
    <w:basedOn w:val="Normal"/>
    <w:uiPriority w:val="1"/>
    <w:qFormat/>
    <w:rsid w:val="003D6208"/>
    <w:pPr>
      <w:spacing w:before="120"/>
    </w:pPr>
    <w:rPr>
      <w:rFonts w:asciiTheme="minorHAnsi" w:eastAsia="Calibri" w:hAnsiTheme="minorHAnsi" w:cs="Arial"/>
      <w:color w:val="000000" w:themeColor="text1"/>
      <w:lang w:val="en-GB"/>
    </w:rPr>
  </w:style>
  <w:style w:type="paragraph" w:customStyle="1" w:styleId="Bullet2">
    <w:name w:val="Bullet2"/>
    <w:basedOn w:val="Normal"/>
    <w:uiPriority w:val="1"/>
    <w:rsid w:val="00A74113"/>
    <w:pPr>
      <w:numPr>
        <w:ilvl w:val="1"/>
        <w:numId w:val="1"/>
      </w:numPr>
      <w:spacing w:before="180"/>
    </w:pPr>
    <w:rPr>
      <w:rFonts w:ascii="Arial" w:eastAsiaTheme="minorHAnsi" w:hAnsi="Arial" w:cs="Arial"/>
      <w:color w:val="000000" w:themeColor="text1"/>
      <w:lang w:val="en-GB"/>
    </w:rPr>
  </w:style>
  <w:style w:type="paragraph" w:customStyle="1" w:styleId="Bullet3">
    <w:name w:val="Bullet3"/>
    <w:basedOn w:val="Normal"/>
    <w:uiPriority w:val="1"/>
    <w:rsid w:val="00A74113"/>
    <w:pPr>
      <w:numPr>
        <w:ilvl w:val="2"/>
        <w:numId w:val="1"/>
      </w:numPr>
      <w:spacing w:before="120"/>
    </w:pPr>
    <w:rPr>
      <w:rFonts w:asciiTheme="minorHAnsi" w:eastAsiaTheme="minorHAnsi" w:hAnsiTheme="minorHAnsi" w:cs="Arial"/>
      <w:color w:val="000000" w:themeColor="text1"/>
      <w:lang w:val="en-GB"/>
    </w:rPr>
  </w:style>
  <w:style w:type="paragraph" w:customStyle="1" w:styleId="NumBullet1">
    <w:name w:val="NumBullet1"/>
    <w:basedOn w:val="Normal"/>
    <w:uiPriority w:val="1"/>
    <w:qFormat/>
    <w:rsid w:val="00A74113"/>
    <w:pPr>
      <w:spacing w:before="120"/>
    </w:pPr>
    <w:rPr>
      <w:rFonts w:asciiTheme="minorHAnsi" w:eastAsiaTheme="minorHAnsi" w:hAnsiTheme="minorHAnsi" w:cs="Arial"/>
      <w:color w:val="000000" w:themeColor="text1"/>
      <w:lang w:val="en-GB"/>
    </w:rPr>
  </w:style>
  <w:style w:type="paragraph" w:customStyle="1" w:styleId="NumBullet2">
    <w:name w:val="NumBullet2"/>
    <w:basedOn w:val="Normal"/>
    <w:uiPriority w:val="1"/>
    <w:rsid w:val="00A74113"/>
    <w:pPr>
      <w:numPr>
        <w:ilvl w:val="1"/>
        <w:numId w:val="2"/>
      </w:numPr>
      <w:spacing w:before="120"/>
    </w:pPr>
    <w:rPr>
      <w:rFonts w:asciiTheme="minorHAnsi" w:eastAsiaTheme="minorHAnsi" w:hAnsiTheme="minorHAnsi" w:cs="Arial"/>
      <w:color w:val="000000" w:themeColor="text1"/>
      <w:lang w:val="en-GB"/>
    </w:rPr>
  </w:style>
  <w:style w:type="paragraph" w:customStyle="1" w:styleId="NumBullet3">
    <w:name w:val="NumBullet3"/>
    <w:basedOn w:val="Normal"/>
    <w:uiPriority w:val="1"/>
    <w:rsid w:val="00A74113"/>
    <w:pPr>
      <w:numPr>
        <w:ilvl w:val="2"/>
        <w:numId w:val="2"/>
      </w:numPr>
      <w:spacing w:before="120"/>
      <w:jc w:val="both"/>
    </w:pPr>
    <w:rPr>
      <w:rFonts w:asciiTheme="minorHAnsi" w:eastAsiaTheme="minorHAnsi" w:hAnsiTheme="minorHAnsi" w:cs="Arial"/>
      <w:color w:val="000000" w:themeColor="text1"/>
      <w:lang w:val="en-GB"/>
    </w:rPr>
  </w:style>
  <w:style w:type="paragraph" w:styleId="List">
    <w:name w:val="List"/>
    <w:basedOn w:val="Normal"/>
    <w:uiPriority w:val="99"/>
    <w:semiHidden/>
    <w:rsid w:val="00715F98"/>
    <w:pPr>
      <w:spacing w:before="180"/>
      <w:ind w:left="283" w:hanging="283"/>
      <w:contextualSpacing/>
    </w:pPr>
    <w:rPr>
      <w:rFonts w:asciiTheme="minorHAnsi" w:eastAsiaTheme="minorHAnsi" w:hAnsiTheme="minorHAnsi"/>
      <w:color w:val="000000" w:themeColor="text1"/>
      <w:lang w:val="en-GB"/>
    </w:rPr>
  </w:style>
  <w:style w:type="character" w:styleId="PageNumber">
    <w:name w:val="page number"/>
    <w:basedOn w:val="DefaultParagraphFont"/>
    <w:uiPriority w:val="99"/>
    <w:semiHidden/>
    <w:unhideWhenUsed/>
    <w:rsid w:val="00FD526B"/>
  </w:style>
  <w:style w:type="character" w:styleId="IntenseEmphasis">
    <w:name w:val="Intense Emphasis"/>
    <w:basedOn w:val="DefaultParagraphFont"/>
    <w:uiPriority w:val="21"/>
    <w:qFormat/>
    <w:rsid w:val="00C85506"/>
    <w:rPr>
      <w:i/>
      <w:iCs/>
      <w:color w:val="009933"/>
    </w:rPr>
  </w:style>
  <w:style w:type="character" w:styleId="IntenseReference">
    <w:name w:val="Intense Reference"/>
    <w:basedOn w:val="DefaultParagraphFont"/>
    <w:uiPriority w:val="32"/>
    <w:qFormat/>
    <w:rsid w:val="00C85506"/>
    <w:rPr>
      <w:b/>
      <w:bCs/>
      <w:smallCaps/>
      <w:color w:val="009933"/>
      <w:spacing w:val="5"/>
    </w:rPr>
  </w:style>
  <w:style w:type="paragraph" w:styleId="IntenseQuote">
    <w:name w:val="Intense Quote"/>
    <w:basedOn w:val="Normal"/>
    <w:next w:val="Normal"/>
    <w:link w:val="IntenseQuoteChar"/>
    <w:autoRedefine/>
    <w:uiPriority w:val="30"/>
    <w:rsid w:val="00C85506"/>
    <w:pPr>
      <w:spacing w:before="360" w:after="360"/>
      <w:ind w:left="864" w:right="864"/>
      <w:jc w:val="center"/>
    </w:pPr>
    <w:rPr>
      <w:rFonts w:asciiTheme="minorHAnsi" w:eastAsiaTheme="minorHAnsi" w:hAnsiTheme="minorHAnsi"/>
      <w:i/>
      <w:iCs/>
      <w:color w:val="009933"/>
      <w:lang w:val="en-GB"/>
    </w:rPr>
  </w:style>
  <w:style w:type="character" w:customStyle="1" w:styleId="IntenseQuoteChar">
    <w:name w:val="Intense Quote Char"/>
    <w:basedOn w:val="DefaultParagraphFont"/>
    <w:link w:val="IntenseQuote"/>
    <w:uiPriority w:val="30"/>
    <w:rsid w:val="00C85506"/>
    <w:rPr>
      <w:i/>
      <w:iCs/>
      <w:color w:val="009933"/>
    </w:rPr>
  </w:style>
  <w:style w:type="character" w:styleId="CommentReference">
    <w:name w:val="annotation reference"/>
    <w:basedOn w:val="DefaultParagraphFont"/>
    <w:uiPriority w:val="99"/>
    <w:unhideWhenUsed/>
    <w:rsid w:val="008A1501"/>
    <w:rPr>
      <w:sz w:val="16"/>
      <w:szCs w:val="16"/>
    </w:rPr>
  </w:style>
  <w:style w:type="paragraph" w:styleId="CommentText">
    <w:name w:val="annotation text"/>
    <w:basedOn w:val="Normal"/>
    <w:link w:val="CommentTextChar"/>
    <w:uiPriority w:val="99"/>
    <w:unhideWhenUsed/>
    <w:rsid w:val="008A1501"/>
    <w:pPr>
      <w:spacing w:before="180"/>
    </w:pPr>
    <w:rPr>
      <w:rFonts w:asciiTheme="minorHAnsi" w:eastAsiaTheme="minorHAnsi" w:hAnsiTheme="minorHAnsi"/>
      <w:color w:val="000000" w:themeColor="text1"/>
      <w:sz w:val="20"/>
      <w:szCs w:val="20"/>
      <w:lang w:val="en-GB"/>
    </w:rPr>
  </w:style>
  <w:style w:type="character" w:customStyle="1" w:styleId="CommentTextChar">
    <w:name w:val="Comment Text Char"/>
    <w:basedOn w:val="DefaultParagraphFont"/>
    <w:link w:val="CommentText"/>
    <w:uiPriority w:val="99"/>
    <w:rsid w:val="008A1501"/>
    <w:rPr>
      <w:sz w:val="20"/>
      <w:szCs w:val="20"/>
    </w:rPr>
  </w:style>
  <w:style w:type="paragraph" w:styleId="CommentSubject">
    <w:name w:val="annotation subject"/>
    <w:basedOn w:val="CommentText"/>
    <w:next w:val="CommentText"/>
    <w:link w:val="CommentSubjectChar"/>
    <w:uiPriority w:val="99"/>
    <w:semiHidden/>
    <w:unhideWhenUsed/>
    <w:rsid w:val="008A1501"/>
    <w:rPr>
      <w:b/>
      <w:bCs/>
    </w:rPr>
  </w:style>
  <w:style w:type="character" w:customStyle="1" w:styleId="CommentSubjectChar">
    <w:name w:val="Comment Subject Char"/>
    <w:basedOn w:val="CommentTextChar"/>
    <w:link w:val="CommentSubject"/>
    <w:uiPriority w:val="99"/>
    <w:semiHidden/>
    <w:rsid w:val="008A1501"/>
    <w:rPr>
      <w:b/>
      <w:bCs/>
      <w:sz w:val="20"/>
      <w:szCs w:val="20"/>
    </w:rPr>
  </w:style>
  <w:style w:type="character" w:customStyle="1" w:styleId="A8">
    <w:name w:val="A8"/>
    <w:uiPriority w:val="99"/>
    <w:rsid w:val="00567F24"/>
    <w:rPr>
      <w:rFonts w:cs="Myriad Pro"/>
      <w:color w:val="221E1F"/>
      <w:sz w:val="20"/>
      <w:szCs w:val="20"/>
    </w:rPr>
  </w:style>
  <w:style w:type="character" w:customStyle="1" w:styleId="A3">
    <w:name w:val="A3"/>
    <w:uiPriority w:val="99"/>
    <w:rsid w:val="00ED40C5"/>
    <w:rPr>
      <w:rFonts w:cs="Myriad Pro"/>
      <w:color w:val="FFFFFF"/>
      <w:sz w:val="20"/>
      <w:szCs w:val="20"/>
    </w:rPr>
  </w:style>
  <w:style w:type="character" w:customStyle="1" w:styleId="breadcrumbpanediv1">
    <w:name w:val="breadcrumbpanediv1"/>
    <w:basedOn w:val="DefaultParagraphFont"/>
    <w:rsid w:val="004E2F63"/>
  </w:style>
  <w:style w:type="character" w:styleId="Strong">
    <w:name w:val="Strong"/>
    <w:basedOn w:val="DefaultParagraphFont"/>
    <w:uiPriority w:val="22"/>
    <w:qFormat/>
    <w:rsid w:val="008D03AD"/>
    <w:rPr>
      <w:b/>
      <w:bCs/>
    </w:rPr>
  </w:style>
  <w:style w:type="paragraph" w:customStyle="1" w:styleId="Normal1">
    <w:name w:val="Normal1"/>
    <w:rsid w:val="0055324F"/>
    <w:pPr>
      <w:spacing w:before="0" w:line="276" w:lineRule="auto"/>
    </w:pPr>
    <w:rPr>
      <w:rFonts w:ascii="Arial" w:eastAsia="Arial" w:hAnsi="Arial" w:cs="Arial"/>
      <w:color w:val="auto"/>
      <w:sz w:val="22"/>
      <w:szCs w:val="22"/>
      <w:lang w:val="en"/>
    </w:rPr>
  </w:style>
  <w:style w:type="paragraph" w:customStyle="1" w:styleId="COPY">
    <w:name w:val="COPY"/>
    <w:basedOn w:val="Normal"/>
    <w:link w:val="COPYChar"/>
    <w:qFormat/>
    <w:rsid w:val="009A463B"/>
    <w:pPr>
      <w:tabs>
        <w:tab w:val="left" w:pos="7935"/>
      </w:tabs>
    </w:pPr>
    <w:rPr>
      <w:rFonts w:ascii="Calibri" w:eastAsia="Times" w:hAnsi="Calibri" w:cs="Tahoma"/>
      <w:sz w:val="22"/>
      <w:szCs w:val="20"/>
    </w:rPr>
  </w:style>
  <w:style w:type="character" w:customStyle="1" w:styleId="COPYChar">
    <w:name w:val="COPY Char"/>
    <w:basedOn w:val="DefaultParagraphFont"/>
    <w:link w:val="COPY"/>
    <w:rsid w:val="009A463B"/>
    <w:rPr>
      <w:rFonts w:ascii="Calibri" w:eastAsia="Times" w:hAnsi="Calibri" w:cs="Tahoma"/>
      <w:color w:val="auto"/>
      <w:sz w:val="22"/>
      <w:szCs w:val="20"/>
      <w:lang w:val="en-US"/>
    </w:rPr>
  </w:style>
  <w:style w:type="character" w:customStyle="1" w:styleId="UnresolvedMention1">
    <w:name w:val="Unresolved Mention1"/>
    <w:basedOn w:val="DefaultParagraphFont"/>
    <w:uiPriority w:val="99"/>
    <w:semiHidden/>
    <w:unhideWhenUsed/>
    <w:rsid w:val="00FD139E"/>
    <w:rPr>
      <w:color w:val="605E5C"/>
      <w:shd w:val="clear" w:color="auto" w:fill="E1DFDD"/>
    </w:rPr>
  </w:style>
  <w:style w:type="paragraph" w:styleId="NormalWeb">
    <w:name w:val="Normal (Web)"/>
    <w:basedOn w:val="Normal"/>
    <w:uiPriority w:val="99"/>
    <w:unhideWhenUsed/>
    <w:rsid w:val="002D3406"/>
    <w:pPr>
      <w:spacing w:before="100" w:beforeAutospacing="1" w:after="100" w:afterAutospacing="1"/>
    </w:pPr>
  </w:style>
  <w:style w:type="character" w:customStyle="1" w:styleId="apple-converted-space">
    <w:name w:val="apple-converted-space"/>
    <w:basedOn w:val="DefaultParagraphFont"/>
    <w:rsid w:val="002D3406"/>
  </w:style>
  <w:style w:type="character" w:customStyle="1" w:styleId="Heading5Char">
    <w:name w:val="Heading 5 Char"/>
    <w:basedOn w:val="DefaultParagraphFont"/>
    <w:link w:val="Heading5"/>
    <w:uiPriority w:val="9"/>
    <w:rsid w:val="0069047B"/>
    <w:rPr>
      <w:rFonts w:asciiTheme="majorHAnsi" w:eastAsiaTheme="majorEastAsia" w:hAnsiTheme="majorHAnsi" w:cstheme="majorBidi"/>
      <w:color w:val="2F5496" w:themeColor="accent1" w:themeShade="BF"/>
    </w:rPr>
  </w:style>
  <w:style w:type="paragraph" w:styleId="Revision">
    <w:name w:val="Revision"/>
    <w:hidden/>
    <w:uiPriority w:val="99"/>
    <w:semiHidden/>
    <w:rsid w:val="003C34E0"/>
    <w:pPr>
      <w:spacing w:before="0"/>
    </w:pPr>
  </w:style>
  <w:style w:type="paragraph" w:styleId="PlainText">
    <w:name w:val="Plain Text"/>
    <w:basedOn w:val="Normal"/>
    <w:link w:val="PlainTextChar"/>
    <w:uiPriority w:val="99"/>
    <w:unhideWhenUsed/>
    <w:rsid w:val="00CD44DC"/>
    <w:rPr>
      <w:rFonts w:ascii="Arial" w:hAnsi="Arial" w:cs="Consolas"/>
      <w:sz w:val="22"/>
      <w:szCs w:val="21"/>
    </w:rPr>
  </w:style>
  <w:style w:type="character" w:customStyle="1" w:styleId="PlainTextChar">
    <w:name w:val="Plain Text Char"/>
    <w:basedOn w:val="DefaultParagraphFont"/>
    <w:link w:val="PlainText"/>
    <w:uiPriority w:val="99"/>
    <w:rsid w:val="00CD44DC"/>
    <w:rPr>
      <w:rFonts w:ascii="Arial" w:eastAsia="Times New Roman" w:hAnsi="Arial" w:cs="Consolas"/>
      <w:color w:val="auto"/>
      <w:sz w:val="22"/>
      <w:szCs w:val="21"/>
      <w:lang w:val="en-US"/>
    </w:rPr>
  </w:style>
  <w:style w:type="character" w:customStyle="1" w:styleId="event-description">
    <w:name w:val="event-description"/>
    <w:basedOn w:val="DefaultParagraphFont"/>
    <w:rsid w:val="00CD44DC"/>
  </w:style>
  <w:style w:type="character" w:customStyle="1" w:styleId="break-words">
    <w:name w:val="break-words"/>
    <w:basedOn w:val="DefaultParagraphFont"/>
    <w:rsid w:val="005B5830"/>
  </w:style>
  <w:style w:type="character" w:styleId="UnresolvedMention">
    <w:name w:val="Unresolved Mention"/>
    <w:basedOn w:val="DefaultParagraphFont"/>
    <w:uiPriority w:val="99"/>
    <w:semiHidden/>
    <w:unhideWhenUsed/>
    <w:rsid w:val="00CD44F9"/>
    <w:rPr>
      <w:color w:val="605E5C"/>
      <w:shd w:val="clear" w:color="auto" w:fill="E1DFDD"/>
    </w:rPr>
  </w:style>
  <w:style w:type="character" w:customStyle="1" w:styleId="Heading4Char">
    <w:name w:val="Heading 4 Char"/>
    <w:basedOn w:val="DefaultParagraphFont"/>
    <w:link w:val="Heading4"/>
    <w:uiPriority w:val="9"/>
    <w:semiHidden/>
    <w:rsid w:val="001C439A"/>
    <w:rPr>
      <w:rFonts w:asciiTheme="majorHAnsi" w:eastAsiaTheme="majorEastAsia" w:hAnsiTheme="majorHAnsi" w:cstheme="majorBidi"/>
      <w:i/>
      <w:iCs/>
      <w:color w:val="2F5496" w:themeColor="accent1" w:themeShade="BF"/>
      <w:lang w:val="en-US"/>
    </w:rPr>
  </w:style>
  <w:style w:type="character" w:customStyle="1" w:styleId="A1">
    <w:name w:val="A1"/>
    <w:uiPriority w:val="99"/>
    <w:rsid w:val="00694BFF"/>
    <w:rPr>
      <w:rFonts w:cs="Johnston ITC Std Light"/>
      <w:color w:val="211D1E"/>
      <w:sz w:val="22"/>
      <w:szCs w:val="22"/>
    </w:rPr>
  </w:style>
  <w:style w:type="character" w:customStyle="1" w:styleId="spelle">
    <w:name w:val="spelle"/>
    <w:basedOn w:val="DefaultParagraphFont"/>
    <w:rsid w:val="00694BFF"/>
  </w:style>
  <w:style w:type="character" w:customStyle="1" w:styleId="markedcontent">
    <w:name w:val="markedcontent"/>
    <w:basedOn w:val="DefaultParagraphFont"/>
    <w:rsid w:val="000D64ED"/>
  </w:style>
  <w:style w:type="character" w:customStyle="1" w:styleId="normaltextrun">
    <w:name w:val="normaltextrun"/>
    <w:basedOn w:val="DefaultParagraphFont"/>
    <w:rsid w:val="00225DAF"/>
  </w:style>
  <w:style w:type="paragraph" w:customStyle="1" w:styleId="Body">
    <w:name w:val="Body"/>
    <w:rsid w:val="00544ED2"/>
    <w:pPr>
      <w:pBdr>
        <w:top w:val="nil"/>
        <w:left w:val="nil"/>
        <w:bottom w:val="nil"/>
        <w:right w:val="nil"/>
        <w:between w:val="nil"/>
        <w:bar w:val="nil"/>
      </w:pBdr>
      <w:spacing w:before="0"/>
    </w:pPr>
    <w:rPr>
      <w:rFonts w:ascii="Helvetica Neue" w:eastAsia="Arial Unicode MS" w:hAnsi="Helvetica Neue" w:cs="Arial Unicode MS"/>
      <w:color w:val="000000"/>
      <w:sz w:val="22"/>
      <w:szCs w:val="22"/>
      <w:bdr w:val="nil"/>
      <w:lang w:val="en-US"/>
    </w:rPr>
  </w:style>
  <w:style w:type="numbering" w:customStyle="1" w:styleId="ImportedStyle1">
    <w:name w:val="Imported Style 1"/>
    <w:rsid w:val="00544ED2"/>
    <w:pPr>
      <w:numPr>
        <w:numId w:val="3"/>
      </w:numPr>
    </w:pPr>
  </w:style>
  <w:style w:type="character" w:customStyle="1" w:styleId="description">
    <w:name w:val="description"/>
    <w:basedOn w:val="DefaultParagraphFont"/>
    <w:rsid w:val="004A1E90"/>
  </w:style>
  <w:style w:type="character" w:customStyle="1" w:styleId="lrzxr">
    <w:name w:val="lrzxr"/>
    <w:basedOn w:val="DefaultParagraphFont"/>
    <w:rsid w:val="007B17F3"/>
  </w:style>
  <w:style w:type="character" w:customStyle="1" w:styleId="css-901oao">
    <w:name w:val="css-901oao"/>
    <w:basedOn w:val="DefaultParagraphFont"/>
    <w:rsid w:val="00157094"/>
  </w:style>
  <w:style w:type="character" w:customStyle="1" w:styleId="acopre">
    <w:name w:val="acopre"/>
    <w:basedOn w:val="DefaultParagraphFont"/>
    <w:rsid w:val="006D14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5646">
      <w:bodyDiv w:val="1"/>
      <w:marLeft w:val="0"/>
      <w:marRight w:val="0"/>
      <w:marTop w:val="0"/>
      <w:marBottom w:val="0"/>
      <w:divBdr>
        <w:top w:val="none" w:sz="0" w:space="0" w:color="auto"/>
        <w:left w:val="none" w:sz="0" w:space="0" w:color="auto"/>
        <w:bottom w:val="none" w:sz="0" w:space="0" w:color="auto"/>
        <w:right w:val="none" w:sz="0" w:space="0" w:color="auto"/>
      </w:divBdr>
    </w:div>
    <w:div w:id="63963358">
      <w:bodyDiv w:val="1"/>
      <w:marLeft w:val="0"/>
      <w:marRight w:val="0"/>
      <w:marTop w:val="0"/>
      <w:marBottom w:val="0"/>
      <w:divBdr>
        <w:top w:val="none" w:sz="0" w:space="0" w:color="auto"/>
        <w:left w:val="none" w:sz="0" w:space="0" w:color="auto"/>
        <w:bottom w:val="none" w:sz="0" w:space="0" w:color="auto"/>
        <w:right w:val="none" w:sz="0" w:space="0" w:color="auto"/>
      </w:divBdr>
    </w:div>
    <w:div w:id="110444468">
      <w:bodyDiv w:val="1"/>
      <w:marLeft w:val="0"/>
      <w:marRight w:val="0"/>
      <w:marTop w:val="0"/>
      <w:marBottom w:val="0"/>
      <w:divBdr>
        <w:top w:val="none" w:sz="0" w:space="0" w:color="auto"/>
        <w:left w:val="none" w:sz="0" w:space="0" w:color="auto"/>
        <w:bottom w:val="none" w:sz="0" w:space="0" w:color="auto"/>
        <w:right w:val="none" w:sz="0" w:space="0" w:color="auto"/>
      </w:divBdr>
    </w:div>
    <w:div w:id="137187946">
      <w:bodyDiv w:val="1"/>
      <w:marLeft w:val="0"/>
      <w:marRight w:val="0"/>
      <w:marTop w:val="0"/>
      <w:marBottom w:val="0"/>
      <w:divBdr>
        <w:top w:val="none" w:sz="0" w:space="0" w:color="auto"/>
        <w:left w:val="none" w:sz="0" w:space="0" w:color="auto"/>
        <w:bottom w:val="none" w:sz="0" w:space="0" w:color="auto"/>
        <w:right w:val="none" w:sz="0" w:space="0" w:color="auto"/>
      </w:divBdr>
    </w:div>
    <w:div w:id="193154141">
      <w:bodyDiv w:val="1"/>
      <w:marLeft w:val="0"/>
      <w:marRight w:val="0"/>
      <w:marTop w:val="0"/>
      <w:marBottom w:val="0"/>
      <w:divBdr>
        <w:top w:val="none" w:sz="0" w:space="0" w:color="auto"/>
        <w:left w:val="none" w:sz="0" w:space="0" w:color="auto"/>
        <w:bottom w:val="none" w:sz="0" w:space="0" w:color="auto"/>
        <w:right w:val="none" w:sz="0" w:space="0" w:color="auto"/>
      </w:divBdr>
    </w:div>
    <w:div w:id="199242963">
      <w:bodyDiv w:val="1"/>
      <w:marLeft w:val="0"/>
      <w:marRight w:val="0"/>
      <w:marTop w:val="0"/>
      <w:marBottom w:val="0"/>
      <w:divBdr>
        <w:top w:val="none" w:sz="0" w:space="0" w:color="auto"/>
        <w:left w:val="none" w:sz="0" w:space="0" w:color="auto"/>
        <w:bottom w:val="none" w:sz="0" w:space="0" w:color="auto"/>
        <w:right w:val="none" w:sz="0" w:space="0" w:color="auto"/>
      </w:divBdr>
    </w:div>
    <w:div w:id="274214683">
      <w:bodyDiv w:val="1"/>
      <w:marLeft w:val="0"/>
      <w:marRight w:val="0"/>
      <w:marTop w:val="0"/>
      <w:marBottom w:val="0"/>
      <w:divBdr>
        <w:top w:val="none" w:sz="0" w:space="0" w:color="auto"/>
        <w:left w:val="none" w:sz="0" w:space="0" w:color="auto"/>
        <w:bottom w:val="none" w:sz="0" w:space="0" w:color="auto"/>
        <w:right w:val="none" w:sz="0" w:space="0" w:color="auto"/>
      </w:divBdr>
    </w:div>
    <w:div w:id="289436201">
      <w:bodyDiv w:val="1"/>
      <w:marLeft w:val="0"/>
      <w:marRight w:val="0"/>
      <w:marTop w:val="0"/>
      <w:marBottom w:val="0"/>
      <w:divBdr>
        <w:top w:val="none" w:sz="0" w:space="0" w:color="auto"/>
        <w:left w:val="none" w:sz="0" w:space="0" w:color="auto"/>
        <w:bottom w:val="none" w:sz="0" w:space="0" w:color="auto"/>
        <w:right w:val="none" w:sz="0" w:space="0" w:color="auto"/>
      </w:divBdr>
    </w:div>
    <w:div w:id="320500671">
      <w:bodyDiv w:val="1"/>
      <w:marLeft w:val="0"/>
      <w:marRight w:val="0"/>
      <w:marTop w:val="0"/>
      <w:marBottom w:val="0"/>
      <w:divBdr>
        <w:top w:val="none" w:sz="0" w:space="0" w:color="auto"/>
        <w:left w:val="none" w:sz="0" w:space="0" w:color="auto"/>
        <w:bottom w:val="none" w:sz="0" w:space="0" w:color="auto"/>
        <w:right w:val="none" w:sz="0" w:space="0" w:color="auto"/>
      </w:divBdr>
    </w:div>
    <w:div w:id="353654645">
      <w:bodyDiv w:val="1"/>
      <w:marLeft w:val="0"/>
      <w:marRight w:val="0"/>
      <w:marTop w:val="0"/>
      <w:marBottom w:val="0"/>
      <w:divBdr>
        <w:top w:val="none" w:sz="0" w:space="0" w:color="auto"/>
        <w:left w:val="none" w:sz="0" w:space="0" w:color="auto"/>
        <w:bottom w:val="none" w:sz="0" w:space="0" w:color="auto"/>
        <w:right w:val="none" w:sz="0" w:space="0" w:color="auto"/>
      </w:divBdr>
    </w:div>
    <w:div w:id="374352080">
      <w:bodyDiv w:val="1"/>
      <w:marLeft w:val="0"/>
      <w:marRight w:val="0"/>
      <w:marTop w:val="0"/>
      <w:marBottom w:val="0"/>
      <w:divBdr>
        <w:top w:val="none" w:sz="0" w:space="0" w:color="auto"/>
        <w:left w:val="none" w:sz="0" w:space="0" w:color="auto"/>
        <w:bottom w:val="none" w:sz="0" w:space="0" w:color="auto"/>
        <w:right w:val="none" w:sz="0" w:space="0" w:color="auto"/>
      </w:divBdr>
    </w:div>
    <w:div w:id="428085715">
      <w:bodyDiv w:val="1"/>
      <w:marLeft w:val="0"/>
      <w:marRight w:val="0"/>
      <w:marTop w:val="0"/>
      <w:marBottom w:val="0"/>
      <w:divBdr>
        <w:top w:val="none" w:sz="0" w:space="0" w:color="auto"/>
        <w:left w:val="none" w:sz="0" w:space="0" w:color="auto"/>
        <w:bottom w:val="none" w:sz="0" w:space="0" w:color="auto"/>
        <w:right w:val="none" w:sz="0" w:space="0" w:color="auto"/>
      </w:divBdr>
      <w:divsChild>
        <w:div w:id="1148588797">
          <w:marLeft w:val="0"/>
          <w:marRight w:val="0"/>
          <w:marTop w:val="0"/>
          <w:marBottom w:val="0"/>
          <w:divBdr>
            <w:top w:val="none" w:sz="0" w:space="0" w:color="auto"/>
            <w:left w:val="none" w:sz="0" w:space="0" w:color="auto"/>
            <w:bottom w:val="none" w:sz="0" w:space="0" w:color="auto"/>
            <w:right w:val="none" w:sz="0" w:space="0" w:color="auto"/>
          </w:divBdr>
        </w:div>
        <w:div w:id="2067071634">
          <w:marLeft w:val="0"/>
          <w:marRight w:val="0"/>
          <w:marTop w:val="0"/>
          <w:marBottom w:val="0"/>
          <w:divBdr>
            <w:top w:val="none" w:sz="0" w:space="0" w:color="auto"/>
            <w:left w:val="none" w:sz="0" w:space="0" w:color="auto"/>
            <w:bottom w:val="none" w:sz="0" w:space="0" w:color="auto"/>
            <w:right w:val="none" w:sz="0" w:space="0" w:color="auto"/>
          </w:divBdr>
        </w:div>
        <w:div w:id="434405187">
          <w:marLeft w:val="0"/>
          <w:marRight w:val="0"/>
          <w:marTop w:val="0"/>
          <w:marBottom w:val="0"/>
          <w:divBdr>
            <w:top w:val="none" w:sz="0" w:space="0" w:color="auto"/>
            <w:left w:val="none" w:sz="0" w:space="0" w:color="auto"/>
            <w:bottom w:val="none" w:sz="0" w:space="0" w:color="auto"/>
            <w:right w:val="none" w:sz="0" w:space="0" w:color="auto"/>
          </w:divBdr>
        </w:div>
        <w:div w:id="1816877321">
          <w:marLeft w:val="0"/>
          <w:marRight w:val="0"/>
          <w:marTop w:val="0"/>
          <w:marBottom w:val="0"/>
          <w:divBdr>
            <w:top w:val="none" w:sz="0" w:space="0" w:color="auto"/>
            <w:left w:val="none" w:sz="0" w:space="0" w:color="auto"/>
            <w:bottom w:val="none" w:sz="0" w:space="0" w:color="auto"/>
            <w:right w:val="none" w:sz="0" w:space="0" w:color="auto"/>
          </w:divBdr>
        </w:div>
        <w:div w:id="1405299943">
          <w:marLeft w:val="0"/>
          <w:marRight w:val="0"/>
          <w:marTop w:val="0"/>
          <w:marBottom w:val="0"/>
          <w:divBdr>
            <w:top w:val="none" w:sz="0" w:space="0" w:color="auto"/>
            <w:left w:val="none" w:sz="0" w:space="0" w:color="auto"/>
            <w:bottom w:val="none" w:sz="0" w:space="0" w:color="auto"/>
            <w:right w:val="none" w:sz="0" w:space="0" w:color="auto"/>
          </w:divBdr>
        </w:div>
        <w:div w:id="745342889">
          <w:marLeft w:val="0"/>
          <w:marRight w:val="0"/>
          <w:marTop w:val="0"/>
          <w:marBottom w:val="0"/>
          <w:divBdr>
            <w:top w:val="none" w:sz="0" w:space="0" w:color="auto"/>
            <w:left w:val="none" w:sz="0" w:space="0" w:color="auto"/>
            <w:bottom w:val="none" w:sz="0" w:space="0" w:color="auto"/>
            <w:right w:val="none" w:sz="0" w:space="0" w:color="auto"/>
          </w:divBdr>
        </w:div>
        <w:div w:id="1972638428">
          <w:marLeft w:val="0"/>
          <w:marRight w:val="0"/>
          <w:marTop w:val="0"/>
          <w:marBottom w:val="0"/>
          <w:divBdr>
            <w:top w:val="none" w:sz="0" w:space="0" w:color="auto"/>
            <w:left w:val="none" w:sz="0" w:space="0" w:color="auto"/>
            <w:bottom w:val="none" w:sz="0" w:space="0" w:color="auto"/>
            <w:right w:val="none" w:sz="0" w:space="0" w:color="auto"/>
          </w:divBdr>
        </w:div>
        <w:div w:id="204215085">
          <w:marLeft w:val="0"/>
          <w:marRight w:val="0"/>
          <w:marTop w:val="0"/>
          <w:marBottom w:val="0"/>
          <w:divBdr>
            <w:top w:val="none" w:sz="0" w:space="0" w:color="auto"/>
            <w:left w:val="none" w:sz="0" w:space="0" w:color="auto"/>
            <w:bottom w:val="none" w:sz="0" w:space="0" w:color="auto"/>
            <w:right w:val="none" w:sz="0" w:space="0" w:color="auto"/>
          </w:divBdr>
        </w:div>
        <w:div w:id="1036927374">
          <w:marLeft w:val="0"/>
          <w:marRight w:val="0"/>
          <w:marTop w:val="0"/>
          <w:marBottom w:val="0"/>
          <w:divBdr>
            <w:top w:val="none" w:sz="0" w:space="0" w:color="auto"/>
            <w:left w:val="none" w:sz="0" w:space="0" w:color="auto"/>
            <w:bottom w:val="none" w:sz="0" w:space="0" w:color="auto"/>
            <w:right w:val="none" w:sz="0" w:space="0" w:color="auto"/>
          </w:divBdr>
        </w:div>
        <w:div w:id="22244585">
          <w:marLeft w:val="0"/>
          <w:marRight w:val="0"/>
          <w:marTop w:val="0"/>
          <w:marBottom w:val="0"/>
          <w:divBdr>
            <w:top w:val="none" w:sz="0" w:space="0" w:color="auto"/>
            <w:left w:val="none" w:sz="0" w:space="0" w:color="auto"/>
            <w:bottom w:val="none" w:sz="0" w:space="0" w:color="auto"/>
            <w:right w:val="none" w:sz="0" w:space="0" w:color="auto"/>
          </w:divBdr>
        </w:div>
        <w:div w:id="1276600541">
          <w:marLeft w:val="0"/>
          <w:marRight w:val="0"/>
          <w:marTop w:val="0"/>
          <w:marBottom w:val="0"/>
          <w:divBdr>
            <w:top w:val="none" w:sz="0" w:space="0" w:color="auto"/>
            <w:left w:val="none" w:sz="0" w:space="0" w:color="auto"/>
            <w:bottom w:val="none" w:sz="0" w:space="0" w:color="auto"/>
            <w:right w:val="none" w:sz="0" w:space="0" w:color="auto"/>
          </w:divBdr>
        </w:div>
        <w:div w:id="772289278">
          <w:marLeft w:val="0"/>
          <w:marRight w:val="0"/>
          <w:marTop w:val="0"/>
          <w:marBottom w:val="0"/>
          <w:divBdr>
            <w:top w:val="none" w:sz="0" w:space="0" w:color="auto"/>
            <w:left w:val="none" w:sz="0" w:space="0" w:color="auto"/>
            <w:bottom w:val="none" w:sz="0" w:space="0" w:color="auto"/>
            <w:right w:val="none" w:sz="0" w:space="0" w:color="auto"/>
          </w:divBdr>
        </w:div>
        <w:div w:id="1623539573">
          <w:marLeft w:val="0"/>
          <w:marRight w:val="0"/>
          <w:marTop w:val="0"/>
          <w:marBottom w:val="0"/>
          <w:divBdr>
            <w:top w:val="none" w:sz="0" w:space="0" w:color="auto"/>
            <w:left w:val="none" w:sz="0" w:space="0" w:color="auto"/>
            <w:bottom w:val="none" w:sz="0" w:space="0" w:color="auto"/>
            <w:right w:val="none" w:sz="0" w:space="0" w:color="auto"/>
          </w:divBdr>
        </w:div>
      </w:divsChild>
    </w:div>
    <w:div w:id="440033565">
      <w:bodyDiv w:val="1"/>
      <w:marLeft w:val="0"/>
      <w:marRight w:val="0"/>
      <w:marTop w:val="0"/>
      <w:marBottom w:val="0"/>
      <w:divBdr>
        <w:top w:val="none" w:sz="0" w:space="0" w:color="auto"/>
        <w:left w:val="none" w:sz="0" w:space="0" w:color="auto"/>
        <w:bottom w:val="none" w:sz="0" w:space="0" w:color="auto"/>
        <w:right w:val="none" w:sz="0" w:space="0" w:color="auto"/>
      </w:divBdr>
    </w:div>
    <w:div w:id="453521131">
      <w:bodyDiv w:val="1"/>
      <w:marLeft w:val="0"/>
      <w:marRight w:val="0"/>
      <w:marTop w:val="0"/>
      <w:marBottom w:val="0"/>
      <w:divBdr>
        <w:top w:val="none" w:sz="0" w:space="0" w:color="auto"/>
        <w:left w:val="none" w:sz="0" w:space="0" w:color="auto"/>
        <w:bottom w:val="none" w:sz="0" w:space="0" w:color="auto"/>
        <w:right w:val="none" w:sz="0" w:space="0" w:color="auto"/>
      </w:divBdr>
    </w:div>
    <w:div w:id="537012867">
      <w:bodyDiv w:val="1"/>
      <w:marLeft w:val="0"/>
      <w:marRight w:val="0"/>
      <w:marTop w:val="0"/>
      <w:marBottom w:val="0"/>
      <w:divBdr>
        <w:top w:val="none" w:sz="0" w:space="0" w:color="auto"/>
        <w:left w:val="none" w:sz="0" w:space="0" w:color="auto"/>
        <w:bottom w:val="none" w:sz="0" w:space="0" w:color="auto"/>
        <w:right w:val="none" w:sz="0" w:space="0" w:color="auto"/>
      </w:divBdr>
    </w:div>
    <w:div w:id="751044922">
      <w:bodyDiv w:val="1"/>
      <w:marLeft w:val="0"/>
      <w:marRight w:val="0"/>
      <w:marTop w:val="0"/>
      <w:marBottom w:val="0"/>
      <w:divBdr>
        <w:top w:val="none" w:sz="0" w:space="0" w:color="auto"/>
        <w:left w:val="none" w:sz="0" w:space="0" w:color="auto"/>
        <w:bottom w:val="none" w:sz="0" w:space="0" w:color="auto"/>
        <w:right w:val="none" w:sz="0" w:space="0" w:color="auto"/>
      </w:divBdr>
    </w:div>
    <w:div w:id="754937483">
      <w:bodyDiv w:val="1"/>
      <w:marLeft w:val="0"/>
      <w:marRight w:val="0"/>
      <w:marTop w:val="0"/>
      <w:marBottom w:val="0"/>
      <w:divBdr>
        <w:top w:val="none" w:sz="0" w:space="0" w:color="auto"/>
        <w:left w:val="none" w:sz="0" w:space="0" w:color="auto"/>
        <w:bottom w:val="none" w:sz="0" w:space="0" w:color="auto"/>
        <w:right w:val="none" w:sz="0" w:space="0" w:color="auto"/>
      </w:divBdr>
    </w:div>
    <w:div w:id="820074704">
      <w:bodyDiv w:val="1"/>
      <w:marLeft w:val="0"/>
      <w:marRight w:val="0"/>
      <w:marTop w:val="0"/>
      <w:marBottom w:val="0"/>
      <w:divBdr>
        <w:top w:val="none" w:sz="0" w:space="0" w:color="auto"/>
        <w:left w:val="none" w:sz="0" w:space="0" w:color="auto"/>
        <w:bottom w:val="none" w:sz="0" w:space="0" w:color="auto"/>
        <w:right w:val="none" w:sz="0" w:space="0" w:color="auto"/>
      </w:divBdr>
    </w:div>
    <w:div w:id="870386876">
      <w:bodyDiv w:val="1"/>
      <w:marLeft w:val="0"/>
      <w:marRight w:val="0"/>
      <w:marTop w:val="0"/>
      <w:marBottom w:val="0"/>
      <w:divBdr>
        <w:top w:val="none" w:sz="0" w:space="0" w:color="auto"/>
        <w:left w:val="none" w:sz="0" w:space="0" w:color="auto"/>
        <w:bottom w:val="none" w:sz="0" w:space="0" w:color="auto"/>
        <w:right w:val="none" w:sz="0" w:space="0" w:color="auto"/>
      </w:divBdr>
    </w:div>
    <w:div w:id="888806326">
      <w:bodyDiv w:val="1"/>
      <w:marLeft w:val="0"/>
      <w:marRight w:val="0"/>
      <w:marTop w:val="0"/>
      <w:marBottom w:val="0"/>
      <w:divBdr>
        <w:top w:val="none" w:sz="0" w:space="0" w:color="auto"/>
        <w:left w:val="none" w:sz="0" w:space="0" w:color="auto"/>
        <w:bottom w:val="none" w:sz="0" w:space="0" w:color="auto"/>
        <w:right w:val="none" w:sz="0" w:space="0" w:color="auto"/>
      </w:divBdr>
      <w:divsChild>
        <w:div w:id="1761293384">
          <w:marLeft w:val="0"/>
          <w:marRight w:val="0"/>
          <w:marTop w:val="0"/>
          <w:marBottom w:val="0"/>
          <w:divBdr>
            <w:top w:val="none" w:sz="0" w:space="0" w:color="auto"/>
            <w:left w:val="none" w:sz="0" w:space="0" w:color="auto"/>
            <w:bottom w:val="none" w:sz="0" w:space="0" w:color="auto"/>
            <w:right w:val="none" w:sz="0" w:space="0" w:color="auto"/>
          </w:divBdr>
        </w:div>
      </w:divsChild>
    </w:div>
    <w:div w:id="926157738">
      <w:bodyDiv w:val="1"/>
      <w:marLeft w:val="0"/>
      <w:marRight w:val="0"/>
      <w:marTop w:val="0"/>
      <w:marBottom w:val="0"/>
      <w:divBdr>
        <w:top w:val="none" w:sz="0" w:space="0" w:color="auto"/>
        <w:left w:val="none" w:sz="0" w:space="0" w:color="auto"/>
        <w:bottom w:val="none" w:sz="0" w:space="0" w:color="auto"/>
        <w:right w:val="none" w:sz="0" w:space="0" w:color="auto"/>
      </w:divBdr>
    </w:div>
    <w:div w:id="940836354">
      <w:bodyDiv w:val="1"/>
      <w:marLeft w:val="0"/>
      <w:marRight w:val="0"/>
      <w:marTop w:val="0"/>
      <w:marBottom w:val="0"/>
      <w:divBdr>
        <w:top w:val="none" w:sz="0" w:space="0" w:color="auto"/>
        <w:left w:val="none" w:sz="0" w:space="0" w:color="auto"/>
        <w:bottom w:val="none" w:sz="0" w:space="0" w:color="auto"/>
        <w:right w:val="none" w:sz="0" w:space="0" w:color="auto"/>
      </w:divBdr>
    </w:div>
    <w:div w:id="946886060">
      <w:bodyDiv w:val="1"/>
      <w:marLeft w:val="0"/>
      <w:marRight w:val="0"/>
      <w:marTop w:val="0"/>
      <w:marBottom w:val="0"/>
      <w:divBdr>
        <w:top w:val="none" w:sz="0" w:space="0" w:color="auto"/>
        <w:left w:val="none" w:sz="0" w:space="0" w:color="auto"/>
        <w:bottom w:val="none" w:sz="0" w:space="0" w:color="auto"/>
        <w:right w:val="none" w:sz="0" w:space="0" w:color="auto"/>
      </w:divBdr>
    </w:div>
    <w:div w:id="977152269">
      <w:bodyDiv w:val="1"/>
      <w:marLeft w:val="0"/>
      <w:marRight w:val="0"/>
      <w:marTop w:val="0"/>
      <w:marBottom w:val="0"/>
      <w:divBdr>
        <w:top w:val="none" w:sz="0" w:space="0" w:color="auto"/>
        <w:left w:val="none" w:sz="0" w:space="0" w:color="auto"/>
        <w:bottom w:val="none" w:sz="0" w:space="0" w:color="auto"/>
        <w:right w:val="none" w:sz="0" w:space="0" w:color="auto"/>
      </w:divBdr>
    </w:div>
    <w:div w:id="998577945">
      <w:bodyDiv w:val="1"/>
      <w:marLeft w:val="0"/>
      <w:marRight w:val="0"/>
      <w:marTop w:val="0"/>
      <w:marBottom w:val="0"/>
      <w:divBdr>
        <w:top w:val="none" w:sz="0" w:space="0" w:color="auto"/>
        <w:left w:val="none" w:sz="0" w:space="0" w:color="auto"/>
        <w:bottom w:val="none" w:sz="0" w:space="0" w:color="auto"/>
        <w:right w:val="none" w:sz="0" w:space="0" w:color="auto"/>
      </w:divBdr>
    </w:div>
    <w:div w:id="1019235049">
      <w:bodyDiv w:val="1"/>
      <w:marLeft w:val="0"/>
      <w:marRight w:val="0"/>
      <w:marTop w:val="0"/>
      <w:marBottom w:val="0"/>
      <w:divBdr>
        <w:top w:val="none" w:sz="0" w:space="0" w:color="auto"/>
        <w:left w:val="none" w:sz="0" w:space="0" w:color="auto"/>
        <w:bottom w:val="none" w:sz="0" w:space="0" w:color="auto"/>
        <w:right w:val="none" w:sz="0" w:space="0" w:color="auto"/>
      </w:divBdr>
    </w:div>
    <w:div w:id="1064647559">
      <w:bodyDiv w:val="1"/>
      <w:marLeft w:val="0"/>
      <w:marRight w:val="0"/>
      <w:marTop w:val="0"/>
      <w:marBottom w:val="0"/>
      <w:divBdr>
        <w:top w:val="none" w:sz="0" w:space="0" w:color="auto"/>
        <w:left w:val="none" w:sz="0" w:space="0" w:color="auto"/>
        <w:bottom w:val="none" w:sz="0" w:space="0" w:color="auto"/>
        <w:right w:val="none" w:sz="0" w:space="0" w:color="auto"/>
      </w:divBdr>
    </w:div>
    <w:div w:id="1069613273">
      <w:bodyDiv w:val="1"/>
      <w:marLeft w:val="0"/>
      <w:marRight w:val="0"/>
      <w:marTop w:val="0"/>
      <w:marBottom w:val="0"/>
      <w:divBdr>
        <w:top w:val="none" w:sz="0" w:space="0" w:color="auto"/>
        <w:left w:val="none" w:sz="0" w:space="0" w:color="auto"/>
        <w:bottom w:val="none" w:sz="0" w:space="0" w:color="auto"/>
        <w:right w:val="none" w:sz="0" w:space="0" w:color="auto"/>
      </w:divBdr>
    </w:div>
    <w:div w:id="1189223811">
      <w:bodyDiv w:val="1"/>
      <w:marLeft w:val="0"/>
      <w:marRight w:val="0"/>
      <w:marTop w:val="0"/>
      <w:marBottom w:val="0"/>
      <w:divBdr>
        <w:top w:val="none" w:sz="0" w:space="0" w:color="auto"/>
        <w:left w:val="none" w:sz="0" w:space="0" w:color="auto"/>
        <w:bottom w:val="none" w:sz="0" w:space="0" w:color="auto"/>
        <w:right w:val="none" w:sz="0" w:space="0" w:color="auto"/>
      </w:divBdr>
    </w:div>
    <w:div w:id="1204630556">
      <w:bodyDiv w:val="1"/>
      <w:marLeft w:val="0"/>
      <w:marRight w:val="0"/>
      <w:marTop w:val="0"/>
      <w:marBottom w:val="0"/>
      <w:divBdr>
        <w:top w:val="none" w:sz="0" w:space="0" w:color="auto"/>
        <w:left w:val="none" w:sz="0" w:space="0" w:color="auto"/>
        <w:bottom w:val="none" w:sz="0" w:space="0" w:color="auto"/>
        <w:right w:val="none" w:sz="0" w:space="0" w:color="auto"/>
      </w:divBdr>
    </w:div>
    <w:div w:id="1220291310">
      <w:bodyDiv w:val="1"/>
      <w:marLeft w:val="0"/>
      <w:marRight w:val="0"/>
      <w:marTop w:val="0"/>
      <w:marBottom w:val="0"/>
      <w:divBdr>
        <w:top w:val="none" w:sz="0" w:space="0" w:color="auto"/>
        <w:left w:val="none" w:sz="0" w:space="0" w:color="auto"/>
        <w:bottom w:val="none" w:sz="0" w:space="0" w:color="auto"/>
        <w:right w:val="none" w:sz="0" w:space="0" w:color="auto"/>
      </w:divBdr>
    </w:div>
    <w:div w:id="1247692397">
      <w:bodyDiv w:val="1"/>
      <w:marLeft w:val="0"/>
      <w:marRight w:val="0"/>
      <w:marTop w:val="0"/>
      <w:marBottom w:val="0"/>
      <w:divBdr>
        <w:top w:val="none" w:sz="0" w:space="0" w:color="auto"/>
        <w:left w:val="none" w:sz="0" w:space="0" w:color="auto"/>
        <w:bottom w:val="none" w:sz="0" w:space="0" w:color="auto"/>
        <w:right w:val="none" w:sz="0" w:space="0" w:color="auto"/>
      </w:divBdr>
    </w:div>
    <w:div w:id="1262497065">
      <w:bodyDiv w:val="1"/>
      <w:marLeft w:val="0"/>
      <w:marRight w:val="0"/>
      <w:marTop w:val="0"/>
      <w:marBottom w:val="0"/>
      <w:divBdr>
        <w:top w:val="none" w:sz="0" w:space="0" w:color="auto"/>
        <w:left w:val="none" w:sz="0" w:space="0" w:color="auto"/>
        <w:bottom w:val="none" w:sz="0" w:space="0" w:color="auto"/>
        <w:right w:val="none" w:sz="0" w:space="0" w:color="auto"/>
      </w:divBdr>
    </w:div>
    <w:div w:id="1289705915">
      <w:bodyDiv w:val="1"/>
      <w:marLeft w:val="0"/>
      <w:marRight w:val="0"/>
      <w:marTop w:val="0"/>
      <w:marBottom w:val="0"/>
      <w:divBdr>
        <w:top w:val="none" w:sz="0" w:space="0" w:color="auto"/>
        <w:left w:val="none" w:sz="0" w:space="0" w:color="auto"/>
        <w:bottom w:val="none" w:sz="0" w:space="0" w:color="auto"/>
        <w:right w:val="none" w:sz="0" w:space="0" w:color="auto"/>
      </w:divBdr>
    </w:div>
    <w:div w:id="1328630027">
      <w:bodyDiv w:val="1"/>
      <w:marLeft w:val="0"/>
      <w:marRight w:val="0"/>
      <w:marTop w:val="0"/>
      <w:marBottom w:val="0"/>
      <w:divBdr>
        <w:top w:val="none" w:sz="0" w:space="0" w:color="auto"/>
        <w:left w:val="none" w:sz="0" w:space="0" w:color="auto"/>
        <w:bottom w:val="none" w:sz="0" w:space="0" w:color="auto"/>
        <w:right w:val="none" w:sz="0" w:space="0" w:color="auto"/>
      </w:divBdr>
    </w:div>
    <w:div w:id="1345354481">
      <w:bodyDiv w:val="1"/>
      <w:marLeft w:val="0"/>
      <w:marRight w:val="0"/>
      <w:marTop w:val="0"/>
      <w:marBottom w:val="0"/>
      <w:divBdr>
        <w:top w:val="none" w:sz="0" w:space="0" w:color="auto"/>
        <w:left w:val="none" w:sz="0" w:space="0" w:color="auto"/>
        <w:bottom w:val="none" w:sz="0" w:space="0" w:color="auto"/>
        <w:right w:val="none" w:sz="0" w:space="0" w:color="auto"/>
      </w:divBdr>
    </w:div>
    <w:div w:id="1428043729">
      <w:bodyDiv w:val="1"/>
      <w:marLeft w:val="0"/>
      <w:marRight w:val="0"/>
      <w:marTop w:val="0"/>
      <w:marBottom w:val="0"/>
      <w:divBdr>
        <w:top w:val="none" w:sz="0" w:space="0" w:color="auto"/>
        <w:left w:val="none" w:sz="0" w:space="0" w:color="auto"/>
        <w:bottom w:val="none" w:sz="0" w:space="0" w:color="auto"/>
        <w:right w:val="none" w:sz="0" w:space="0" w:color="auto"/>
      </w:divBdr>
    </w:div>
    <w:div w:id="1456944675">
      <w:bodyDiv w:val="1"/>
      <w:marLeft w:val="0"/>
      <w:marRight w:val="0"/>
      <w:marTop w:val="0"/>
      <w:marBottom w:val="0"/>
      <w:divBdr>
        <w:top w:val="none" w:sz="0" w:space="0" w:color="auto"/>
        <w:left w:val="none" w:sz="0" w:space="0" w:color="auto"/>
        <w:bottom w:val="none" w:sz="0" w:space="0" w:color="auto"/>
        <w:right w:val="none" w:sz="0" w:space="0" w:color="auto"/>
      </w:divBdr>
      <w:divsChild>
        <w:div w:id="1198156026">
          <w:marLeft w:val="0"/>
          <w:marRight w:val="0"/>
          <w:marTop w:val="0"/>
          <w:marBottom w:val="0"/>
          <w:divBdr>
            <w:top w:val="none" w:sz="0" w:space="0" w:color="auto"/>
            <w:left w:val="none" w:sz="0" w:space="0" w:color="auto"/>
            <w:bottom w:val="none" w:sz="0" w:space="0" w:color="auto"/>
            <w:right w:val="none" w:sz="0" w:space="0" w:color="auto"/>
          </w:divBdr>
        </w:div>
      </w:divsChild>
    </w:div>
    <w:div w:id="1480615798">
      <w:bodyDiv w:val="1"/>
      <w:marLeft w:val="0"/>
      <w:marRight w:val="0"/>
      <w:marTop w:val="0"/>
      <w:marBottom w:val="0"/>
      <w:divBdr>
        <w:top w:val="none" w:sz="0" w:space="0" w:color="auto"/>
        <w:left w:val="none" w:sz="0" w:space="0" w:color="auto"/>
        <w:bottom w:val="none" w:sz="0" w:space="0" w:color="auto"/>
        <w:right w:val="none" w:sz="0" w:space="0" w:color="auto"/>
      </w:divBdr>
    </w:div>
    <w:div w:id="1484809150">
      <w:bodyDiv w:val="1"/>
      <w:marLeft w:val="0"/>
      <w:marRight w:val="0"/>
      <w:marTop w:val="0"/>
      <w:marBottom w:val="0"/>
      <w:divBdr>
        <w:top w:val="none" w:sz="0" w:space="0" w:color="auto"/>
        <w:left w:val="none" w:sz="0" w:space="0" w:color="auto"/>
        <w:bottom w:val="none" w:sz="0" w:space="0" w:color="auto"/>
        <w:right w:val="none" w:sz="0" w:space="0" w:color="auto"/>
      </w:divBdr>
    </w:div>
    <w:div w:id="1489780953">
      <w:bodyDiv w:val="1"/>
      <w:marLeft w:val="0"/>
      <w:marRight w:val="0"/>
      <w:marTop w:val="0"/>
      <w:marBottom w:val="0"/>
      <w:divBdr>
        <w:top w:val="none" w:sz="0" w:space="0" w:color="auto"/>
        <w:left w:val="none" w:sz="0" w:space="0" w:color="auto"/>
        <w:bottom w:val="none" w:sz="0" w:space="0" w:color="auto"/>
        <w:right w:val="none" w:sz="0" w:space="0" w:color="auto"/>
      </w:divBdr>
      <w:divsChild>
        <w:div w:id="1676226040">
          <w:marLeft w:val="0"/>
          <w:marRight w:val="0"/>
          <w:marTop w:val="0"/>
          <w:marBottom w:val="0"/>
          <w:divBdr>
            <w:top w:val="none" w:sz="0" w:space="0" w:color="auto"/>
            <w:left w:val="none" w:sz="0" w:space="0" w:color="auto"/>
            <w:bottom w:val="none" w:sz="0" w:space="0" w:color="auto"/>
            <w:right w:val="none" w:sz="0" w:space="0" w:color="auto"/>
          </w:divBdr>
        </w:div>
        <w:div w:id="524906349">
          <w:marLeft w:val="0"/>
          <w:marRight w:val="0"/>
          <w:marTop w:val="0"/>
          <w:marBottom w:val="0"/>
          <w:divBdr>
            <w:top w:val="none" w:sz="0" w:space="0" w:color="auto"/>
            <w:left w:val="none" w:sz="0" w:space="0" w:color="auto"/>
            <w:bottom w:val="none" w:sz="0" w:space="0" w:color="auto"/>
            <w:right w:val="none" w:sz="0" w:space="0" w:color="auto"/>
          </w:divBdr>
        </w:div>
        <w:div w:id="1629781485">
          <w:marLeft w:val="0"/>
          <w:marRight w:val="0"/>
          <w:marTop w:val="0"/>
          <w:marBottom w:val="0"/>
          <w:divBdr>
            <w:top w:val="none" w:sz="0" w:space="0" w:color="auto"/>
            <w:left w:val="none" w:sz="0" w:space="0" w:color="auto"/>
            <w:bottom w:val="none" w:sz="0" w:space="0" w:color="auto"/>
            <w:right w:val="none" w:sz="0" w:space="0" w:color="auto"/>
          </w:divBdr>
        </w:div>
        <w:div w:id="656615324">
          <w:marLeft w:val="0"/>
          <w:marRight w:val="0"/>
          <w:marTop w:val="0"/>
          <w:marBottom w:val="0"/>
          <w:divBdr>
            <w:top w:val="none" w:sz="0" w:space="0" w:color="auto"/>
            <w:left w:val="none" w:sz="0" w:space="0" w:color="auto"/>
            <w:bottom w:val="none" w:sz="0" w:space="0" w:color="auto"/>
            <w:right w:val="none" w:sz="0" w:space="0" w:color="auto"/>
          </w:divBdr>
        </w:div>
        <w:div w:id="553084133">
          <w:marLeft w:val="0"/>
          <w:marRight w:val="0"/>
          <w:marTop w:val="0"/>
          <w:marBottom w:val="0"/>
          <w:divBdr>
            <w:top w:val="none" w:sz="0" w:space="0" w:color="auto"/>
            <w:left w:val="none" w:sz="0" w:space="0" w:color="auto"/>
            <w:bottom w:val="none" w:sz="0" w:space="0" w:color="auto"/>
            <w:right w:val="none" w:sz="0" w:space="0" w:color="auto"/>
          </w:divBdr>
        </w:div>
      </w:divsChild>
    </w:div>
    <w:div w:id="1561357296">
      <w:bodyDiv w:val="1"/>
      <w:marLeft w:val="0"/>
      <w:marRight w:val="0"/>
      <w:marTop w:val="0"/>
      <w:marBottom w:val="0"/>
      <w:divBdr>
        <w:top w:val="none" w:sz="0" w:space="0" w:color="auto"/>
        <w:left w:val="none" w:sz="0" w:space="0" w:color="auto"/>
        <w:bottom w:val="none" w:sz="0" w:space="0" w:color="auto"/>
        <w:right w:val="none" w:sz="0" w:space="0" w:color="auto"/>
      </w:divBdr>
    </w:div>
    <w:div w:id="1569072076">
      <w:bodyDiv w:val="1"/>
      <w:marLeft w:val="0"/>
      <w:marRight w:val="0"/>
      <w:marTop w:val="0"/>
      <w:marBottom w:val="0"/>
      <w:divBdr>
        <w:top w:val="none" w:sz="0" w:space="0" w:color="auto"/>
        <w:left w:val="none" w:sz="0" w:space="0" w:color="auto"/>
        <w:bottom w:val="none" w:sz="0" w:space="0" w:color="auto"/>
        <w:right w:val="none" w:sz="0" w:space="0" w:color="auto"/>
      </w:divBdr>
    </w:div>
    <w:div w:id="1577129003">
      <w:bodyDiv w:val="1"/>
      <w:marLeft w:val="0"/>
      <w:marRight w:val="0"/>
      <w:marTop w:val="0"/>
      <w:marBottom w:val="0"/>
      <w:divBdr>
        <w:top w:val="none" w:sz="0" w:space="0" w:color="auto"/>
        <w:left w:val="none" w:sz="0" w:space="0" w:color="auto"/>
        <w:bottom w:val="none" w:sz="0" w:space="0" w:color="auto"/>
        <w:right w:val="none" w:sz="0" w:space="0" w:color="auto"/>
      </w:divBdr>
    </w:div>
    <w:div w:id="1613049981">
      <w:bodyDiv w:val="1"/>
      <w:marLeft w:val="0"/>
      <w:marRight w:val="0"/>
      <w:marTop w:val="0"/>
      <w:marBottom w:val="0"/>
      <w:divBdr>
        <w:top w:val="none" w:sz="0" w:space="0" w:color="auto"/>
        <w:left w:val="none" w:sz="0" w:space="0" w:color="auto"/>
        <w:bottom w:val="none" w:sz="0" w:space="0" w:color="auto"/>
        <w:right w:val="none" w:sz="0" w:space="0" w:color="auto"/>
      </w:divBdr>
    </w:div>
    <w:div w:id="1731079123">
      <w:bodyDiv w:val="1"/>
      <w:marLeft w:val="0"/>
      <w:marRight w:val="0"/>
      <w:marTop w:val="0"/>
      <w:marBottom w:val="0"/>
      <w:divBdr>
        <w:top w:val="none" w:sz="0" w:space="0" w:color="auto"/>
        <w:left w:val="none" w:sz="0" w:space="0" w:color="auto"/>
        <w:bottom w:val="none" w:sz="0" w:space="0" w:color="auto"/>
        <w:right w:val="none" w:sz="0" w:space="0" w:color="auto"/>
      </w:divBdr>
    </w:div>
    <w:div w:id="1779257282">
      <w:bodyDiv w:val="1"/>
      <w:marLeft w:val="0"/>
      <w:marRight w:val="0"/>
      <w:marTop w:val="0"/>
      <w:marBottom w:val="0"/>
      <w:divBdr>
        <w:top w:val="none" w:sz="0" w:space="0" w:color="auto"/>
        <w:left w:val="none" w:sz="0" w:space="0" w:color="auto"/>
        <w:bottom w:val="none" w:sz="0" w:space="0" w:color="auto"/>
        <w:right w:val="none" w:sz="0" w:space="0" w:color="auto"/>
      </w:divBdr>
    </w:div>
    <w:div w:id="1829588469">
      <w:bodyDiv w:val="1"/>
      <w:marLeft w:val="0"/>
      <w:marRight w:val="0"/>
      <w:marTop w:val="0"/>
      <w:marBottom w:val="0"/>
      <w:divBdr>
        <w:top w:val="none" w:sz="0" w:space="0" w:color="auto"/>
        <w:left w:val="none" w:sz="0" w:space="0" w:color="auto"/>
        <w:bottom w:val="none" w:sz="0" w:space="0" w:color="auto"/>
        <w:right w:val="none" w:sz="0" w:space="0" w:color="auto"/>
      </w:divBdr>
    </w:div>
    <w:div w:id="1842037916">
      <w:bodyDiv w:val="1"/>
      <w:marLeft w:val="0"/>
      <w:marRight w:val="0"/>
      <w:marTop w:val="0"/>
      <w:marBottom w:val="0"/>
      <w:divBdr>
        <w:top w:val="none" w:sz="0" w:space="0" w:color="auto"/>
        <w:left w:val="none" w:sz="0" w:space="0" w:color="auto"/>
        <w:bottom w:val="none" w:sz="0" w:space="0" w:color="auto"/>
        <w:right w:val="none" w:sz="0" w:space="0" w:color="auto"/>
      </w:divBdr>
    </w:div>
    <w:div w:id="1850480489">
      <w:bodyDiv w:val="1"/>
      <w:marLeft w:val="0"/>
      <w:marRight w:val="0"/>
      <w:marTop w:val="0"/>
      <w:marBottom w:val="0"/>
      <w:divBdr>
        <w:top w:val="none" w:sz="0" w:space="0" w:color="auto"/>
        <w:left w:val="none" w:sz="0" w:space="0" w:color="auto"/>
        <w:bottom w:val="none" w:sz="0" w:space="0" w:color="auto"/>
        <w:right w:val="none" w:sz="0" w:space="0" w:color="auto"/>
      </w:divBdr>
    </w:div>
    <w:div w:id="1878546917">
      <w:bodyDiv w:val="1"/>
      <w:marLeft w:val="0"/>
      <w:marRight w:val="0"/>
      <w:marTop w:val="0"/>
      <w:marBottom w:val="0"/>
      <w:divBdr>
        <w:top w:val="none" w:sz="0" w:space="0" w:color="auto"/>
        <w:left w:val="none" w:sz="0" w:space="0" w:color="auto"/>
        <w:bottom w:val="none" w:sz="0" w:space="0" w:color="auto"/>
        <w:right w:val="none" w:sz="0" w:space="0" w:color="auto"/>
      </w:divBdr>
    </w:div>
    <w:div w:id="1901087093">
      <w:bodyDiv w:val="1"/>
      <w:marLeft w:val="0"/>
      <w:marRight w:val="0"/>
      <w:marTop w:val="0"/>
      <w:marBottom w:val="0"/>
      <w:divBdr>
        <w:top w:val="none" w:sz="0" w:space="0" w:color="auto"/>
        <w:left w:val="none" w:sz="0" w:space="0" w:color="auto"/>
        <w:bottom w:val="none" w:sz="0" w:space="0" w:color="auto"/>
        <w:right w:val="none" w:sz="0" w:space="0" w:color="auto"/>
      </w:divBdr>
    </w:div>
    <w:div w:id="1925412893">
      <w:bodyDiv w:val="1"/>
      <w:marLeft w:val="0"/>
      <w:marRight w:val="0"/>
      <w:marTop w:val="0"/>
      <w:marBottom w:val="0"/>
      <w:divBdr>
        <w:top w:val="none" w:sz="0" w:space="0" w:color="auto"/>
        <w:left w:val="none" w:sz="0" w:space="0" w:color="auto"/>
        <w:bottom w:val="none" w:sz="0" w:space="0" w:color="auto"/>
        <w:right w:val="none" w:sz="0" w:space="0" w:color="auto"/>
      </w:divBdr>
    </w:div>
    <w:div w:id="1959334276">
      <w:bodyDiv w:val="1"/>
      <w:marLeft w:val="0"/>
      <w:marRight w:val="0"/>
      <w:marTop w:val="0"/>
      <w:marBottom w:val="0"/>
      <w:divBdr>
        <w:top w:val="none" w:sz="0" w:space="0" w:color="auto"/>
        <w:left w:val="none" w:sz="0" w:space="0" w:color="auto"/>
        <w:bottom w:val="none" w:sz="0" w:space="0" w:color="auto"/>
        <w:right w:val="none" w:sz="0" w:space="0" w:color="auto"/>
      </w:divBdr>
    </w:div>
    <w:div w:id="1976332689">
      <w:bodyDiv w:val="1"/>
      <w:marLeft w:val="0"/>
      <w:marRight w:val="0"/>
      <w:marTop w:val="0"/>
      <w:marBottom w:val="0"/>
      <w:divBdr>
        <w:top w:val="none" w:sz="0" w:space="0" w:color="auto"/>
        <w:left w:val="none" w:sz="0" w:space="0" w:color="auto"/>
        <w:bottom w:val="none" w:sz="0" w:space="0" w:color="auto"/>
        <w:right w:val="none" w:sz="0" w:space="0" w:color="auto"/>
      </w:divBdr>
    </w:div>
    <w:div w:id="2011448786">
      <w:bodyDiv w:val="1"/>
      <w:marLeft w:val="0"/>
      <w:marRight w:val="0"/>
      <w:marTop w:val="0"/>
      <w:marBottom w:val="0"/>
      <w:divBdr>
        <w:top w:val="none" w:sz="0" w:space="0" w:color="auto"/>
        <w:left w:val="none" w:sz="0" w:space="0" w:color="auto"/>
        <w:bottom w:val="none" w:sz="0" w:space="0" w:color="auto"/>
        <w:right w:val="none" w:sz="0" w:space="0" w:color="auto"/>
      </w:divBdr>
      <w:divsChild>
        <w:div w:id="1277367767">
          <w:marLeft w:val="0"/>
          <w:marRight w:val="0"/>
          <w:marTop w:val="0"/>
          <w:marBottom w:val="0"/>
          <w:divBdr>
            <w:top w:val="none" w:sz="0" w:space="0" w:color="auto"/>
            <w:left w:val="none" w:sz="0" w:space="0" w:color="auto"/>
            <w:bottom w:val="none" w:sz="0" w:space="0" w:color="auto"/>
            <w:right w:val="none" w:sz="0" w:space="0" w:color="auto"/>
          </w:divBdr>
        </w:div>
      </w:divsChild>
    </w:div>
    <w:div w:id="2013874018">
      <w:bodyDiv w:val="1"/>
      <w:marLeft w:val="0"/>
      <w:marRight w:val="0"/>
      <w:marTop w:val="0"/>
      <w:marBottom w:val="0"/>
      <w:divBdr>
        <w:top w:val="none" w:sz="0" w:space="0" w:color="auto"/>
        <w:left w:val="none" w:sz="0" w:space="0" w:color="auto"/>
        <w:bottom w:val="none" w:sz="0" w:space="0" w:color="auto"/>
        <w:right w:val="none" w:sz="0" w:space="0" w:color="auto"/>
      </w:divBdr>
    </w:div>
    <w:div w:id="205508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Rockfon_A4_general_templat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K">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defRPr dirty="0" err="1" smtClean="0"/>
        </a:defPPr>
      </a:lstStyle>
    </a:txDef>
  </a:objectDefaults>
  <a:extraClrSchemeLst/>
  <a:extLst>
    <a:ext uri="{05A4C25C-085E-4340-85A3-A5531E510DB2}">
      <thm15:themeFamily xmlns:thm15="http://schemas.microsoft.com/office/thememl/2012/main" name="Rockfon_A4_general_template" id="{21A5C907-2461-4348-B070-D078F0FBE122}" vid="{E25F4D27-DEF3-3648-AC4F-91F4F17C572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693DD7F46A9E4CA9C680587AACEEAE" ma:contentTypeVersion="13" ma:contentTypeDescription="Create a new document." ma:contentTypeScope="" ma:versionID="6a3440d1a53d2ba9aeb4924997ebfe92">
  <xsd:schema xmlns:xsd="http://www.w3.org/2001/XMLSchema" xmlns:xs="http://www.w3.org/2001/XMLSchema" xmlns:p="http://schemas.microsoft.com/office/2006/metadata/properties" xmlns:ns3="7f665f4e-2ac2-4acb-8091-54de0c6307ea" xmlns:ns4="4385b92f-cfbd-4a56-896d-39c2d212aaec" targetNamespace="http://schemas.microsoft.com/office/2006/metadata/properties" ma:root="true" ma:fieldsID="0c262e7ffeb26245c7dd20fb9e970171" ns3:_="" ns4:_="">
    <xsd:import namespace="7f665f4e-2ac2-4acb-8091-54de0c6307ea"/>
    <xsd:import namespace="4385b92f-cfbd-4a56-896d-39c2d212aae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665f4e-2ac2-4acb-8091-54de0c6307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85b92f-cfbd-4a56-896d-39c2d212aa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E0E6856-0753-4361-93A8-849354207A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665f4e-2ac2-4acb-8091-54de0c6307ea"/>
    <ds:schemaRef ds:uri="4385b92f-cfbd-4a56-896d-39c2d212a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0B1A04-C88E-492F-A759-84BAFAEBFBF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837E56-401C-4DE2-A20C-194CA0707205}">
  <ds:schemaRefs>
    <ds:schemaRef ds:uri="http://schemas.microsoft.com/sharepoint/v3/contenttype/forms"/>
  </ds:schemaRefs>
</ds:datastoreItem>
</file>

<file path=customXml/itemProps4.xml><?xml version="1.0" encoding="utf-8"?>
<ds:datastoreItem xmlns:ds="http://schemas.openxmlformats.org/officeDocument/2006/customXml" ds:itemID="{087340F1-F945-394D-9BC0-150126A86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1320</Words>
  <Characters>7527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Rockwool_template</vt:lpstr>
    </vt:vector>
  </TitlesOfParts>
  <Company>ROCKWOOL Group</Company>
  <LinksUpToDate>false</LinksUpToDate>
  <CharactersWithSpaces>8830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Rockwool_template</dc:title>
  <dc:creator>Heather West</dc:creator>
  <cp:lastModifiedBy>Heather West</cp:lastModifiedBy>
  <cp:revision>3</cp:revision>
  <cp:lastPrinted>2021-03-03T22:39:00Z</cp:lastPrinted>
  <dcterms:created xsi:type="dcterms:W3CDTF">2023-02-03T16:27:00Z</dcterms:created>
  <dcterms:modified xsi:type="dcterms:W3CDTF">2023-02-03T17:00:00Z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16 May 2016</vt:lpwstr>
  </property>
  <property fmtid="{D5CDD505-2E9C-101B-9397-08002B2CF9AE}" pid="4" name="ContentTypeId">
    <vt:lpwstr>0x010100D2693DD7F46A9E4CA9C680587AACEEAE</vt:lpwstr>
  </property>
</Properties>
</file>