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460ACCA0" w:rsidR="00305DAD" w:rsidRPr="00D9258D" w:rsidRDefault="00D14D0C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Febr</w:t>
      </w:r>
      <w:r w:rsidR="00BE27E9">
        <w:rPr>
          <w:b w:val="0"/>
          <w:sz w:val="24"/>
          <w:szCs w:val="24"/>
          <w:highlight w:val="yellow"/>
        </w:rPr>
        <w:t>uary</w:t>
      </w:r>
      <w:r w:rsidR="00C83DF6">
        <w:rPr>
          <w:b w:val="0"/>
          <w:sz w:val="24"/>
          <w:szCs w:val="24"/>
          <w:highlight w:val="yellow"/>
        </w:rPr>
        <w:t xml:space="preserve"> </w:t>
      </w:r>
      <w:r w:rsidR="00AE7C9A">
        <w:rPr>
          <w:b w:val="0"/>
          <w:sz w:val="24"/>
          <w:szCs w:val="24"/>
          <w:highlight w:val="yellow"/>
        </w:rPr>
        <w:t>3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C83DF6">
        <w:rPr>
          <w:b w:val="0"/>
          <w:sz w:val="24"/>
          <w:szCs w:val="24"/>
          <w:highlight w:val="yellow"/>
        </w:rPr>
        <w:t>202</w:t>
      </w:r>
      <w:r w:rsidR="00BE27E9">
        <w:rPr>
          <w:b w:val="0"/>
          <w:sz w:val="24"/>
          <w:szCs w:val="24"/>
          <w:highlight w:val="yellow"/>
        </w:rPr>
        <w:t>5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52932ADC" w:rsidR="00305DAD" w:rsidRPr="00D9258D" w:rsidRDefault="00B21EA9" w:rsidP="00C83DF6">
      <w:pPr>
        <w:pStyle w:val="Title"/>
        <w:spacing w:after="240"/>
        <w:rPr>
          <w:color w:val="auto"/>
        </w:rPr>
      </w:pPr>
      <w:r>
        <w:rPr>
          <w:color w:val="auto"/>
        </w:rPr>
        <w:t>Intera</w:t>
      </w:r>
      <w:r w:rsidRPr="00AE7C9A">
        <w:rPr>
          <w:color w:val="auto"/>
        </w:rPr>
        <w:t xml:space="preserve">ctive </w:t>
      </w:r>
      <w:r w:rsidR="00AE7C9A" w:rsidRPr="00AE7C9A">
        <w:rPr>
          <w:color w:val="auto"/>
        </w:rPr>
        <w:t>Sessions at FGIA Annual Conference to Touch on Innovation, Ins</w:t>
      </w:r>
      <w:r w:rsidR="00AE7C9A">
        <w:rPr>
          <w:color w:val="auto"/>
        </w:rPr>
        <w:t>t</w:t>
      </w:r>
      <w:r w:rsidR="00AE7C9A" w:rsidRPr="00AE7C9A">
        <w:rPr>
          <w:color w:val="auto"/>
        </w:rPr>
        <w:t>allation, Aluminum Profiles</w:t>
      </w:r>
    </w:p>
    <w:p w14:paraId="56AECE70" w14:textId="20578A9B" w:rsidR="003A55B2" w:rsidRDefault="00A41F02" w:rsidP="00C83DF6">
      <w:r w:rsidRPr="00305B42">
        <w:t xml:space="preserve">SCHAUMBURG, IL </w:t>
      </w:r>
      <w:r w:rsidR="00723E5F" w:rsidRPr="00305B42">
        <w:t>–</w:t>
      </w:r>
      <w:r w:rsidR="005C7D7D" w:rsidRPr="00305B42">
        <w:t xml:space="preserve"> </w:t>
      </w:r>
      <w:r w:rsidR="00305B42" w:rsidRPr="00305B42">
        <w:t>Several sessions at the</w:t>
      </w:r>
      <w:r w:rsidR="00AC0B7A" w:rsidRPr="00305B42">
        <w:t xml:space="preserve"> </w:t>
      </w:r>
      <w:r w:rsidR="00C83DF6" w:rsidRPr="00305B42">
        <w:t xml:space="preserve">Fenestration and Glazing Industry Alliance (FGIA) </w:t>
      </w:r>
      <w:r w:rsidR="00886072" w:rsidRPr="00305B42">
        <w:t>202</w:t>
      </w:r>
      <w:r w:rsidR="00EE7A71" w:rsidRPr="00305B42">
        <w:t>5</w:t>
      </w:r>
      <w:r w:rsidR="00886072" w:rsidRPr="00305B42">
        <w:t xml:space="preserve"> </w:t>
      </w:r>
      <w:r w:rsidR="00EE7A71" w:rsidRPr="00305B42">
        <w:t>Annual</w:t>
      </w:r>
      <w:r w:rsidR="005B2BE8" w:rsidRPr="00305B42">
        <w:t xml:space="preserve"> Conference will</w:t>
      </w:r>
      <w:r w:rsidR="00AC0B7A" w:rsidRPr="00305B42">
        <w:t xml:space="preserve"> </w:t>
      </w:r>
      <w:r w:rsidR="00305B42" w:rsidRPr="00305B42">
        <w:t xml:space="preserve">provide </w:t>
      </w:r>
      <w:r w:rsidR="00B21EA9">
        <w:t>inter</w:t>
      </w:r>
      <w:r w:rsidR="00305B42" w:rsidRPr="00305B42">
        <w:t xml:space="preserve">active conversations and demonstrations in the form of a </w:t>
      </w:r>
      <w:r w:rsidR="00C337DE" w:rsidRPr="00305B42">
        <w:t>hands-on workshop</w:t>
      </w:r>
      <w:r w:rsidR="00C337DE">
        <w:t xml:space="preserve"> </w:t>
      </w:r>
      <w:r w:rsidR="00C337DE" w:rsidRPr="00305B42">
        <w:t xml:space="preserve">demonstrating the start-to-finish process of </w:t>
      </w:r>
      <w:r w:rsidR="00C337DE">
        <w:t>producing</w:t>
      </w:r>
      <w:r w:rsidR="00C337DE" w:rsidRPr="00305B42">
        <w:t xml:space="preserve"> an aluminum profile</w:t>
      </w:r>
      <w:r w:rsidR="00C337DE">
        <w:t>, a</w:t>
      </w:r>
      <w:r w:rsidR="00C337DE" w:rsidRPr="00305B42">
        <w:t xml:space="preserve"> </w:t>
      </w:r>
      <w:r w:rsidR="00C337DE">
        <w:t>panel focused</w:t>
      </w:r>
      <w:r w:rsidR="00305B42" w:rsidRPr="00305B42">
        <w:t xml:space="preserve"> on product innovation </w:t>
      </w:r>
      <w:r w:rsidR="00C337DE">
        <w:t xml:space="preserve">and a roundtable discussion </w:t>
      </w:r>
      <w:r w:rsidR="00B21EA9">
        <w:t>focused on</w:t>
      </w:r>
      <w:r w:rsidR="00B21EA9" w:rsidRPr="00305B42">
        <w:t xml:space="preserve"> </w:t>
      </w:r>
      <w:r w:rsidR="00305B42" w:rsidRPr="00305B42">
        <w:t>fenestration installation</w:t>
      </w:r>
      <w:r w:rsidR="00C337DE">
        <w:t>.</w:t>
      </w:r>
      <w:r w:rsidR="00C51E37" w:rsidRPr="00305B42">
        <w:t xml:space="preserve"> </w:t>
      </w:r>
      <w:r w:rsidR="00E93489">
        <w:t>Engage with</w:t>
      </w:r>
      <w:r w:rsidR="00F10718">
        <w:t xml:space="preserve"> these industry-focused sessions </w:t>
      </w:r>
      <w:r w:rsidR="00793DA0" w:rsidRPr="00305B42">
        <w:t>February 17-20</w:t>
      </w:r>
      <w:r w:rsidR="002B7DC2" w:rsidRPr="00305B42">
        <w:t xml:space="preserve"> in </w:t>
      </w:r>
      <w:r w:rsidR="00793DA0" w:rsidRPr="00305B42">
        <w:t>Orlando, FL</w:t>
      </w:r>
      <w:r w:rsidR="003D1790" w:rsidRPr="00305B42">
        <w:t>,</w:t>
      </w:r>
      <w:r w:rsidR="00793DA0" w:rsidRPr="00305B42">
        <w:t xml:space="preserve"> </w:t>
      </w:r>
      <w:r w:rsidR="00EE7A71" w:rsidRPr="00305B42">
        <w:t>by</w:t>
      </w:r>
      <w:r w:rsidR="00793DA0" w:rsidRPr="00305B42">
        <w:t xml:space="preserve"> </w:t>
      </w:r>
      <w:hyperlink r:id="rId10" w:history="1">
        <w:r w:rsidR="00793DA0" w:rsidRPr="00305B42">
          <w:rPr>
            <w:rStyle w:val="Hyperlink"/>
            <w:sz w:val="22"/>
          </w:rPr>
          <w:t>regis</w:t>
        </w:r>
        <w:r w:rsidR="00793DA0" w:rsidRPr="00305B42">
          <w:rPr>
            <w:rStyle w:val="Hyperlink"/>
            <w:sz w:val="22"/>
          </w:rPr>
          <w:t>t</w:t>
        </w:r>
        <w:r w:rsidR="00793DA0" w:rsidRPr="00305B42">
          <w:rPr>
            <w:rStyle w:val="Hyperlink"/>
            <w:sz w:val="22"/>
          </w:rPr>
          <w:t>er</w:t>
        </w:r>
        <w:r w:rsidR="00EE7A71" w:rsidRPr="00305B42">
          <w:rPr>
            <w:rStyle w:val="Hyperlink"/>
            <w:sz w:val="22"/>
          </w:rPr>
          <w:t>ing</w:t>
        </w:r>
        <w:r w:rsidR="00793DA0" w:rsidRPr="00305B42">
          <w:rPr>
            <w:rStyle w:val="Hyperlink"/>
            <w:sz w:val="22"/>
          </w:rPr>
          <w:t xml:space="preserve"> now</w:t>
        </w:r>
      </w:hyperlink>
      <w:r w:rsidR="00793DA0" w:rsidRPr="00305B42">
        <w:t>.</w:t>
      </w:r>
    </w:p>
    <w:p w14:paraId="640AB803" w14:textId="5FC0858A" w:rsidR="00C51E37" w:rsidRDefault="00C51E37" w:rsidP="00706CE9">
      <w:r w:rsidRPr="004201DA">
        <w:t>“</w:t>
      </w:r>
      <w:r w:rsidR="00E93489">
        <w:t xml:space="preserve">FGIA is proud to host sessions </w:t>
      </w:r>
      <w:r w:rsidR="00B21EA9">
        <w:t>that</w:t>
      </w:r>
      <w:r w:rsidR="00E93489">
        <w:t xml:space="preserve"> allow participants to further their industry knowledge and encourage ongoing education</w:t>
      </w:r>
      <w:r>
        <w:t>,”</w:t>
      </w:r>
      <w:r w:rsidRPr="001669DC">
        <w:t xml:space="preserve"> </w:t>
      </w:r>
      <w:r w:rsidRPr="004201DA">
        <w:t xml:space="preserve">said Florica Vlad, FGIA Events Manager. </w:t>
      </w:r>
      <w:r w:rsidR="00E93489">
        <w:t xml:space="preserve">“We know it is crucial for those in our industry to stay on top of the latest tools and methods in order to keep doing the best work possible.” </w:t>
      </w:r>
    </w:p>
    <w:p w14:paraId="05B5144D" w14:textId="77777777" w:rsidR="00C337DE" w:rsidRPr="0099392E" w:rsidRDefault="00C337DE" w:rsidP="00C337DE">
      <w:pPr>
        <w:rPr>
          <w:b/>
          <w:bCs/>
        </w:rPr>
      </w:pPr>
      <w:r>
        <w:rPr>
          <w:b/>
          <w:bCs/>
        </w:rPr>
        <w:t>Hands-on Workshop | Aluminum Profiles from the Ground Up</w:t>
      </w:r>
    </w:p>
    <w:p w14:paraId="5409CA17" w14:textId="0D3F2640" w:rsidR="00C337DE" w:rsidRDefault="00C337DE" w:rsidP="00706CE9">
      <w:r>
        <w:t>Conference p</w:t>
      </w:r>
      <w:r w:rsidRPr="0027367B">
        <w:t>articipa</w:t>
      </w:r>
      <w:r>
        <w:t>n</w:t>
      </w:r>
      <w:r w:rsidRPr="0027367B">
        <w:t>t</w:t>
      </w:r>
      <w:r>
        <w:t>s will have an opportunity to engage</w:t>
      </w:r>
      <w:r w:rsidRPr="0027367B">
        <w:t xml:space="preserve"> in an active workshop with five stations, including an anodizing finishing station, a cleaning station, a liquid and powder finishing station, a thermal break station and a billet and extruding station. </w:t>
      </w:r>
      <w:r>
        <w:t>M</w:t>
      </w:r>
      <w:r w:rsidRPr="0027367B">
        <w:t xml:space="preserve">any </w:t>
      </w:r>
      <w:r>
        <w:t>actions</w:t>
      </w:r>
      <w:r w:rsidRPr="0027367B">
        <w:t xml:space="preserve"> are needed before aluminum used in fenestration applications can appear on a building. This session will explore several of the steps that take place from extracting the mineral from the ground to producing a profile ready for glazing. Workshop materials have been generously supplied by </w:t>
      </w:r>
      <w:hyperlink r:id="rId11" w:history="1">
        <w:r w:rsidRPr="0027367B">
          <w:rPr>
            <w:rStyle w:val="Hyperlink"/>
            <w:sz w:val="22"/>
          </w:rPr>
          <w:t>Axalta Coating Sy</w:t>
        </w:r>
        <w:r w:rsidRPr="0027367B">
          <w:rPr>
            <w:rStyle w:val="Hyperlink"/>
            <w:sz w:val="22"/>
          </w:rPr>
          <w:t>s</w:t>
        </w:r>
        <w:r w:rsidRPr="0027367B">
          <w:rPr>
            <w:rStyle w:val="Hyperlink"/>
            <w:sz w:val="22"/>
          </w:rPr>
          <w:t>tems</w:t>
        </w:r>
      </w:hyperlink>
      <w:r w:rsidRPr="0027367B">
        <w:t xml:space="preserve">, </w:t>
      </w:r>
      <w:hyperlink r:id="rId12" w:history="1">
        <w:r w:rsidRPr="0027367B">
          <w:rPr>
            <w:rStyle w:val="Hyperlink"/>
            <w:sz w:val="22"/>
          </w:rPr>
          <w:t>Azo</w:t>
        </w:r>
        <w:r w:rsidRPr="0027367B">
          <w:rPr>
            <w:rStyle w:val="Hyperlink"/>
            <w:sz w:val="22"/>
          </w:rPr>
          <w:t>n</w:t>
        </w:r>
      </w:hyperlink>
      <w:r w:rsidRPr="0027367B">
        <w:t xml:space="preserve">, </w:t>
      </w:r>
      <w:hyperlink r:id="rId13" w:history="1">
        <w:r w:rsidRPr="0027367B">
          <w:rPr>
            <w:rStyle w:val="Hyperlink"/>
            <w:sz w:val="22"/>
          </w:rPr>
          <w:t>BCI Surface Technologie</w:t>
        </w:r>
        <w:r w:rsidRPr="0027367B">
          <w:rPr>
            <w:rStyle w:val="Hyperlink"/>
            <w:sz w:val="22"/>
          </w:rPr>
          <w:t>s</w:t>
        </w:r>
      </w:hyperlink>
      <w:r w:rsidRPr="0027367B">
        <w:t xml:space="preserve">, </w:t>
      </w:r>
      <w:hyperlink r:id="rId14" w:history="1">
        <w:r w:rsidRPr="0027367B">
          <w:rPr>
            <w:rStyle w:val="Hyperlink"/>
            <w:sz w:val="22"/>
          </w:rPr>
          <w:t>Hy</w:t>
        </w:r>
        <w:r w:rsidRPr="0027367B">
          <w:rPr>
            <w:rStyle w:val="Hyperlink"/>
            <w:sz w:val="22"/>
          </w:rPr>
          <w:t>d</w:t>
        </w:r>
        <w:r w:rsidRPr="0027367B">
          <w:rPr>
            <w:rStyle w:val="Hyperlink"/>
            <w:sz w:val="22"/>
          </w:rPr>
          <w:t>ro</w:t>
        </w:r>
      </w:hyperlink>
      <w:r w:rsidRPr="0027367B">
        <w:t xml:space="preserve">, </w:t>
      </w:r>
      <w:hyperlink r:id="rId15" w:history="1">
        <w:r w:rsidRPr="0027367B">
          <w:rPr>
            <w:rStyle w:val="Hyperlink"/>
            <w:sz w:val="22"/>
          </w:rPr>
          <w:t>PP</w:t>
        </w:r>
        <w:r w:rsidRPr="0027367B">
          <w:rPr>
            <w:rStyle w:val="Hyperlink"/>
            <w:sz w:val="22"/>
          </w:rPr>
          <w:t>G</w:t>
        </w:r>
        <w:r w:rsidRPr="0027367B">
          <w:rPr>
            <w:rStyle w:val="Hyperlink"/>
            <w:sz w:val="22"/>
          </w:rPr>
          <w:t xml:space="preserve"> Industries</w:t>
        </w:r>
      </w:hyperlink>
      <w:r w:rsidRPr="0027367B">
        <w:t xml:space="preserve">, </w:t>
      </w:r>
      <w:hyperlink r:id="rId16" w:history="1">
        <w:r w:rsidRPr="0027367B">
          <w:rPr>
            <w:rStyle w:val="Hyperlink"/>
            <w:sz w:val="22"/>
          </w:rPr>
          <w:t>Qua</w:t>
        </w:r>
        <w:r w:rsidRPr="0027367B">
          <w:rPr>
            <w:rStyle w:val="Hyperlink"/>
            <w:sz w:val="22"/>
          </w:rPr>
          <w:t>k</w:t>
        </w:r>
        <w:r w:rsidRPr="0027367B">
          <w:rPr>
            <w:rStyle w:val="Hyperlink"/>
            <w:sz w:val="22"/>
          </w:rPr>
          <w:t>er Houghton</w:t>
        </w:r>
      </w:hyperlink>
      <w:r w:rsidRPr="0027367B">
        <w:t xml:space="preserve">, </w:t>
      </w:r>
      <w:hyperlink r:id="rId17" w:history="1">
        <w:r w:rsidRPr="0027367B">
          <w:rPr>
            <w:rStyle w:val="Hyperlink"/>
            <w:sz w:val="22"/>
          </w:rPr>
          <w:t>Technoform</w:t>
        </w:r>
      </w:hyperlink>
      <w:r w:rsidRPr="0027367B">
        <w:t xml:space="preserve"> and </w:t>
      </w:r>
      <w:hyperlink r:id="rId18" w:history="1">
        <w:proofErr w:type="spellStart"/>
        <w:r w:rsidRPr="0027367B">
          <w:rPr>
            <w:rStyle w:val="Hyperlink"/>
            <w:sz w:val="22"/>
          </w:rPr>
          <w:t>Winco</w:t>
        </w:r>
        <w:proofErr w:type="spellEnd"/>
        <w:r w:rsidRPr="0027367B">
          <w:rPr>
            <w:rStyle w:val="Hyperlink"/>
            <w:sz w:val="22"/>
          </w:rPr>
          <w:t xml:space="preserve"> Window Company</w:t>
        </w:r>
      </w:hyperlink>
      <w:r w:rsidRPr="0027367B">
        <w:t>.</w:t>
      </w:r>
    </w:p>
    <w:p w14:paraId="518B385A" w14:textId="77CFF30B" w:rsidR="00AE7C9A" w:rsidRPr="0027367B" w:rsidRDefault="00B21EA9" w:rsidP="0027367B">
      <w:pPr>
        <w:rPr>
          <w:b/>
          <w:bCs/>
        </w:rPr>
      </w:pPr>
      <w:r>
        <w:rPr>
          <w:b/>
          <w:bCs/>
        </w:rPr>
        <w:t xml:space="preserve">Panel Discussion | </w:t>
      </w:r>
      <w:r w:rsidR="00AE7C9A" w:rsidRPr="0027367B">
        <w:rPr>
          <w:b/>
          <w:bCs/>
        </w:rPr>
        <w:t>Ignite Innovation with Ray Garries (</w:t>
      </w:r>
      <w:r w:rsidR="0027367B" w:rsidRPr="0027367B">
        <w:rPr>
          <w:b/>
          <w:bCs/>
        </w:rPr>
        <w:t>Global Fenestration Advisors</w:t>
      </w:r>
      <w:r w:rsidR="00AE7C9A" w:rsidRPr="0027367B">
        <w:rPr>
          <w:b/>
          <w:bCs/>
        </w:rPr>
        <w:t>)</w:t>
      </w:r>
    </w:p>
    <w:p w14:paraId="0D28B97A" w14:textId="7FABED1F" w:rsidR="00A13400" w:rsidRPr="0033237D" w:rsidRDefault="00793403" w:rsidP="0099392E">
      <w:r w:rsidRPr="0033237D">
        <w:t xml:space="preserve">In line with the conference theme of “Ignite Innovation,” FGIA will host a panel discussion on innovation efforts in the industry. </w:t>
      </w:r>
      <w:r w:rsidR="00A13400" w:rsidRPr="0033237D">
        <w:t>This is the fourth roundtable of its kind to be offered at an FGIA conference.</w:t>
      </w:r>
      <w:r w:rsidRPr="0033237D">
        <w:t xml:space="preserve"> Moderated by Ray Garries (</w:t>
      </w:r>
      <w:r w:rsidR="0033237D" w:rsidRPr="0033237D">
        <w:t>Global Fenestration Advisors</w:t>
      </w:r>
      <w:r w:rsidRPr="0033237D">
        <w:t xml:space="preserve">), panelists will include </w:t>
      </w:r>
      <w:r w:rsidR="00A13400" w:rsidRPr="0033237D">
        <w:t>Dave Cooper (</w:t>
      </w:r>
      <w:proofErr w:type="spellStart"/>
      <w:r w:rsidR="0033237D" w:rsidRPr="0033237D">
        <w:fldChar w:fldCharType="begin"/>
      </w:r>
      <w:r w:rsidR="0033237D" w:rsidRPr="0033237D">
        <w:instrText>HYPERLINK "http://www.vacuumglassllc.com"</w:instrText>
      </w:r>
      <w:r w:rsidR="0033237D" w:rsidRPr="0033237D">
        <w:fldChar w:fldCharType="separate"/>
      </w:r>
      <w:r w:rsidR="00A13400" w:rsidRPr="0033237D">
        <w:rPr>
          <w:rStyle w:val="Hyperlink"/>
          <w:sz w:val="22"/>
        </w:rPr>
        <w:t>VacuumGlass</w:t>
      </w:r>
      <w:proofErr w:type="spellEnd"/>
      <w:r w:rsidR="0033237D" w:rsidRPr="0033237D">
        <w:fldChar w:fldCharType="end"/>
      </w:r>
      <w:r w:rsidR="00A13400" w:rsidRPr="0033237D">
        <w:t>)</w:t>
      </w:r>
      <w:r w:rsidRPr="0033237D">
        <w:t xml:space="preserve">, </w:t>
      </w:r>
      <w:r w:rsidR="00A13400" w:rsidRPr="0033237D">
        <w:t xml:space="preserve">Chris </w:t>
      </w:r>
      <w:proofErr w:type="spellStart"/>
      <w:r w:rsidR="00A13400" w:rsidRPr="0033237D">
        <w:t>Giovanielli</w:t>
      </w:r>
      <w:proofErr w:type="spellEnd"/>
      <w:r w:rsidR="00A13400" w:rsidRPr="0033237D">
        <w:t xml:space="preserve"> (</w:t>
      </w:r>
      <w:hyperlink r:id="rId19" w:history="1">
        <w:r w:rsidR="00A13400" w:rsidRPr="0033237D">
          <w:rPr>
            <w:rStyle w:val="Hyperlink"/>
            <w:sz w:val="22"/>
          </w:rPr>
          <w:t>Kawneer</w:t>
        </w:r>
      </w:hyperlink>
      <w:r w:rsidR="00A13400" w:rsidRPr="0033237D">
        <w:t>)</w:t>
      </w:r>
      <w:r w:rsidRPr="0033237D">
        <w:t xml:space="preserve"> and </w:t>
      </w:r>
      <w:r w:rsidR="00A13400" w:rsidRPr="0033237D">
        <w:t xml:space="preserve">Anthony </w:t>
      </w:r>
      <w:proofErr w:type="spellStart"/>
      <w:r w:rsidR="00A13400" w:rsidRPr="0033237D">
        <w:t>Pigliacampo</w:t>
      </w:r>
      <w:proofErr w:type="spellEnd"/>
      <w:r w:rsidR="00A13400" w:rsidRPr="0033237D">
        <w:t xml:space="preserve"> (</w:t>
      </w:r>
      <w:hyperlink r:id="rId20" w:history="1">
        <w:r w:rsidR="00A13400" w:rsidRPr="0033237D">
          <w:rPr>
            <w:rStyle w:val="Hyperlink"/>
            <w:sz w:val="22"/>
          </w:rPr>
          <w:t>Joseph Machine Company</w:t>
        </w:r>
      </w:hyperlink>
      <w:r w:rsidR="00A13400" w:rsidRPr="0033237D">
        <w:t>)</w:t>
      </w:r>
      <w:r w:rsidRPr="0033237D">
        <w:t xml:space="preserve">. These three individuals will share an example of how their respective companies are </w:t>
      </w:r>
      <w:r w:rsidR="00B21EA9">
        <w:t>spotlighting</w:t>
      </w:r>
      <w:r w:rsidRPr="0033237D">
        <w:t xml:space="preserve"> innovation and implementing new technologies </w:t>
      </w:r>
      <w:r w:rsidRPr="0033237D">
        <w:lastRenderedPageBreak/>
        <w:t xml:space="preserve">and ways of doing business. </w:t>
      </w:r>
      <w:r w:rsidR="00B21EA9">
        <w:t xml:space="preserve">Participants will also have the opportunity to ask their own questions about innovation. </w:t>
      </w:r>
    </w:p>
    <w:p w14:paraId="15D857DB" w14:textId="0BBCC6D9" w:rsidR="0099392E" w:rsidRPr="0099392E" w:rsidRDefault="00AE7C9A" w:rsidP="0099392E">
      <w:pPr>
        <w:rPr>
          <w:b/>
          <w:bCs/>
        </w:rPr>
      </w:pPr>
      <w:r w:rsidRPr="00AE7C9A">
        <w:rPr>
          <w:b/>
          <w:bCs/>
        </w:rPr>
        <w:t>Roundtable</w:t>
      </w:r>
      <w:r w:rsidR="00B21EA9">
        <w:rPr>
          <w:b/>
          <w:bCs/>
        </w:rPr>
        <w:t xml:space="preserve"> |</w:t>
      </w:r>
      <w:r w:rsidRPr="00AE7C9A">
        <w:rPr>
          <w:b/>
          <w:bCs/>
        </w:rPr>
        <w:t xml:space="preserve"> Installation Instructions, Needs, Methods </w:t>
      </w:r>
      <w:r w:rsidR="00AC0B7A">
        <w:rPr>
          <w:b/>
          <w:bCs/>
        </w:rPr>
        <w:t>with</w:t>
      </w:r>
      <w:r w:rsidR="0099392E">
        <w:rPr>
          <w:b/>
          <w:bCs/>
        </w:rPr>
        <w:t xml:space="preserve"> </w:t>
      </w:r>
      <w:r>
        <w:rPr>
          <w:b/>
          <w:bCs/>
        </w:rPr>
        <w:t>Aaron Blom</w:t>
      </w:r>
      <w:r w:rsidR="00B55FAF">
        <w:rPr>
          <w:b/>
          <w:bCs/>
        </w:rPr>
        <w:t xml:space="preserve"> (</w:t>
      </w:r>
      <w:r>
        <w:rPr>
          <w:b/>
          <w:bCs/>
        </w:rPr>
        <w:t>FGIA</w:t>
      </w:r>
      <w:r w:rsidR="00B55FAF">
        <w:rPr>
          <w:b/>
          <w:bCs/>
        </w:rPr>
        <w:t>)</w:t>
      </w:r>
    </w:p>
    <w:p w14:paraId="7FCFF13B" w14:textId="2B17F0D6" w:rsidR="00665520" w:rsidRDefault="00305B42" w:rsidP="0099392E">
      <w:r w:rsidRPr="00305B42">
        <w:t>The</w:t>
      </w:r>
      <w:r w:rsidR="00665520" w:rsidRPr="00305B42">
        <w:t xml:space="preserve"> Wall Interface Council </w:t>
      </w:r>
      <w:r w:rsidRPr="00305B42">
        <w:t>is hosting this</w:t>
      </w:r>
      <w:r w:rsidR="00665520" w:rsidRPr="00305B42">
        <w:t xml:space="preserve"> discussion about the future development of fenestration installation standards. </w:t>
      </w:r>
      <w:r w:rsidRPr="00305B42">
        <w:t>Here, participants will l</w:t>
      </w:r>
      <w:r w:rsidR="00665520" w:rsidRPr="00305B42">
        <w:t xml:space="preserve">earn about the existing installation standards, their applications </w:t>
      </w:r>
      <w:r w:rsidRPr="00305B42">
        <w:t xml:space="preserve">for both </w:t>
      </w:r>
      <w:r w:rsidR="00665520" w:rsidRPr="00305B42">
        <w:t>new and replacement</w:t>
      </w:r>
      <w:r w:rsidRPr="00305B42">
        <w:t xml:space="preserve"> </w:t>
      </w:r>
      <w:r w:rsidR="00B21EA9">
        <w:t xml:space="preserve">applications, </w:t>
      </w:r>
      <w:r w:rsidRPr="00305B42">
        <w:t>as well as</w:t>
      </w:r>
      <w:r w:rsidR="00665520" w:rsidRPr="00305B42">
        <w:t xml:space="preserve"> potential code implications in Florida. </w:t>
      </w:r>
      <w:r w:rsidRPr="00305B42">
        <w:t>A report will be given on the</w:t>
      </w:r>
      <w:r w:rsidR="00665520" w:rsidRPr="00305B42">
        <w:t xml:space="preserve"> FGIA/W</w:t>
      </w:r>
      <w:r w:rsidR="00C337DE">
        <w:t>indow and Door Manufacturers Association (W</w:t>
      </w:r>
      <w:r w:rsidR="00665520" w:rsidRPr="00305B42">
        <w:t>DMA</w:t>
      </w:r>
      <w:r w:rsidR="00C337DE">
        <w:t>)</w:t>
      </w:r>
      <w:r w:rsidR="00665520" w:rsidRPr="00305B42">
        <w:t xml:space="preserve"> Installation Committee</w:t>
      </w:r>
      <w:r w:rsidRPr="00305B42">
        <w:t>’s efforts</w:t>
      </w:r>
      <w:r w:rsidR="00665520" w:rsidRPr="00305B42">
        <w:t xml:space="preserve"> to develop installation standards</w:t>
      </w:r>
      <w:r w:rsidRPr="00305B42">
        <w:t>.</w:t>
      </w:r>
      <w:r>
        <w:t xml:space="preserve"> T</w:t>
      </w:r>
      <w:r w:rsidRPr="00305B42">
        <w:t xml:space="preserve">hose who have considered getting involved in </w:t>
      </w:r>
      <w:r w:rsidR="00665520" w:rsidRPr="00305B42">
        <w:t>developing new installation standards</w:t>
      </w:r>
      <w:r w:rsidRPr="00305B42">
        <w:t xml:space="preserve"> and </w:t>
      </w:r>
      <w:r w:rsidR="00665520" w:rsidRPr="00305B42">
        <w:t>influenc</w:t>
      </w:r>
      <w:r w:rsidRPr="00305B42">
        <w:t>ing</w:t>
      </w:r>
      <w:r w:rsidR="00665520" w:rsidRPr="00305B42">
        <w:t xml:space="preserve"> the future of the fenestration industry</w:t>
      </w:r>
      <w:r>
        <w:t xml:space="preserve"> should </w:t>
      </w:r>
      <w:r w:rsidR="00665520" w:rsidRPr="00305B42">
        <w:t xml:space="preserve">join </w:t>
      </w:r>
      <w:r w:rsidRPr="00305B42">
        <w:t>FGIA Technical Training Specialist</w:t>
      </w:r>
      <w:r w:rsidR="00B21EA9">
        <w:t>,</w:t>
      </w:r>
      <w:r w:rsidRPr="00305B42">
        <w:t xml:space="preserve"> Aaron Blom</w:t>
      </w:r>
      <w:r w:rsidR="00B21EA9">
        <w:t>,</w:t>
      </w:r>
      <w:r w:rsidR="00665520" w:rsidRPr="00305B42">
        <w:t xml:space="preserve"> for this collaborative discussion.</w:t>
      </w:r>
    </w:p>
    <w:p w14:paraId="0025EA58" w14:textId="48C8214B" w:rsidR="002C156D" w:rsidRDefault="00930EA7" w:rsidP="00C83DF6">
      <w:r>
        <w:t>For mo</w:t>
      </w:r>
      <w:r w:rsidR="00CE734A" w:rsidRPr="00FC0D8D">
        <w:t>re information</w:t>
      </w:r>
      <w:r w:rsidR="00917314">
        <w:t xml:space="preserve"> about FGIA </w:t>
      </w:r>
      <w:r w:rsidR="00AD6B08">
        <w:t>events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21" w:history="1">
        <w:r w:rsidR="007A3F22">
          <w:rPr>
            <w:rStyle w:val="Hyperlink"/>
            <w:sz w:val="22"/>
          </w:rPr>
          <w:t>FGIAonline.org</w:t>
        </w:r>
      </w:hyperlink>
      <w:r w:rsidR="00AD6B08">
        <w:rPr>
          <w:rStyle w:val="Hyperlink"/>
          <w:sz w:val="22"/>
        </w:rPr>
        <w:t>/events</w:t>
      </w:r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3A42C" w14:textId="77777777" w:rsidR="00397A53" w:rsidRDefault="00397A53">
      <w:pPr>
        <w:spacing w:after="0" w:line="240" w:lineRule="auto"/>
      </w:pPr>
      <w:r>
        <w:separator/>
      </w:r>
    </w:p>
  </w:endnote>
  <w:endnote w:type="continuationSeparator" w:id="0">
    <w:p w14:paraId="45F5C4D5" w14:textId="77777777" w:rsidR="00397A53" w:rsidRDefault="0039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3DB4C" w14:textId="77777777" w:rsidR="00397A53" w:rsidRDefault="00397A53">
      <w:pPr>
        <w:spacing w:after="0" w:line="240" w:lineRule="auto"/>
      </w:pPr>
      <w:r>
        <w:separator/>
      </w:r>
    </w:p>
  </w:footnote>
  <w:footnote w:type="continuationSeparator" w:id="0">
    <w:p w14:paraId="479C466B" w14:textId="77777777" w:rsidR="00397A53" w:rsidRDefault="0039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71D2F"/>
    <w:multiLevelType w:val="hybridMultilevel"/>
    <w:tmpl w:val="9096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86D14"/>
    <w:multiLevelType w:val="hybridMultilevel"/>
    <w:tmpl w:val="81064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0E0369"/>
    <w:multiLevelType w:val="hybridMultilevel"/>
    <w:tmpl w:val="0220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64615"/>
    <w:multiLevelType w:val="hybridMultilevel"/>
    <w:tmpl w:val="9BBC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3228F"/>
    <w:multiLevelType w:val="multilevel"/>
    <w:tmpl w:val="0756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6"/>
  </w:num>
  <w:num w:numId="3" w16cid:durableId="2017417357">
    <w:abstractNumId w:val="7"/>
  </w:num>
  <w:num w:numId="4" w16cid:durableId="1391268474">
    <w:abstractNumId w:val="2"/>
  </w:num>
  <w:num w:numId="5" w16cid:durableId="1773815073">
    <w:abstractNumId w:val="15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6"/>
  </w:num>
  <w:num w:numId="10" w16cid:durableId="1150293424">
    <w:abstractNumId w:val="17"/>
  </w:num>
  <w:num w:numId="11" w16cid:durableId="558713910">
    <w:abstractNumId w:val="8"/>
  </w:num>
  <w:num w:numId="12" w16cid:durableId="170217207">
    <w:abstractNumId w:val="4"/>
  </w:num>
  <w:num w:numId="13" w16cid:durableId="649748747">
    <w:abstractNumId w:val="18"/>
  </w:num>
  <w:num w:numId="14" w16cid:durableId="476531495">
    <w:abstractNumId w:val="13"/>
  </w:num>
  <w:num w:numId="15" w16cid:durableId="1875968756">
    <w:abstractNumId w:val="14"/>
  </w:num>
  <w:num w:numId="16" w16cid:durableId="294869999">
    <w:abstractNumId w:val="10"/>
  </w:num>
  <w:num w:numId="17" w16cid:durableId="1122377927">
    <w:abstractNumId w:val="5"/>
  </w:num>
  <w:num w:numId="18" w16cid:durableId="448008635">
    <w:abstractNumId w:val="11"/>
  </w:num>
  <w:num w:numId="19" w16cid:durableId="181670159">
    <w:abstractNumId w:val="9"/>
  </w:num>
  <w:num w:numId="20" w16cid:durableId="8878821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625A4"/>
    <w:rsid w:val="000636C1"/>
    <w:rsid w:val="00070530"/>
    <w:rsid w:val="00072536"/>
    <w:rsid w:val="00073159"/>
    <w:rsid w:val="000735E0"/>
    <w:rsid w:val="0007429F"/>
    <w:rsid w:val="00075FB9"/>
    <w:rsid w:val="00077326"/>
    <w:rsid w:val="0007796F"/>
    <w:rsid w:val="00080BBB"/>
    <w:rsid w:val="000835E1"/>
    <w:rsid w:val="000839E7"/>
    <w:rsid w:val="00084E3B"/>
    <w:rsid w:val="0008620F"/>
    <w:rsid w:val="000863E3"/>
    <w:rsid w:val="000863E7"/>
    <w:rsid w:val="000910BB"/>
    <w:rsid w:val="00093173"/>
    <w:rsid w:val="000A40F8"/>
    <w:rsid w:val="000A44CD"/>
    <w:rsid w:val="000A5D59"/>
    <w:rsid w:val="000B0F95"/>
    <w:rsid w:val="000C0743"/>
    <w:rsid w:val="000C61D1"/>
    <w:rsid w:val="000C7575"/>
    <w:rsid w:val="000D1085"/>
    <w:rsid w:val="000E1D4F"/>
    <w:rsid w:val="000E2578"/>
    <w:rsid w:val="000E28AE"/>
    <w:rsid w:val="000E2B1B"/>
    <w:rsid w:val="000F1895"/>
    <w:rsid w:val="000F28C4"/>
    <w:rsid w:val="000F32D4"/>
    <w:rsid w:val="000F6DD4"/>
    <w:rsid w:val="00100810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44868"/>
    <w:rsid w:val="00154EE4"/>
    <w:rsid w:val="001551CB"/>
    <w:rsid w:val="00157286"/>
    <w:rsid w:val="00161651"/>
    <w:rsid w:val="00162CE8"/>
    <w:rsid w:val="001669DC"/>
    <w:rsid w:val="0017401D"/>
    <w:rsid w:val="0018050E"/>
    <w:rsid w:val="00186B9A"/>
    <w:rsid w:val="00193DC9"/>
    <w:rsid w:val="00195B04"/>
    <w:rsid w:val="001A39FC"/>
    <w:rsid w:val="001A581E"/>
    <w:rsid w:val="001A72A9"/>
    <w:rsid w:val="001B5742"/>
    <w:rsid w:val="001C2D78"/>
    <w:rsid w:val="001C47FC"/>
    <w:rsid w:val="001C58B5"/>
    <w:rsid w:val="001C5E9D"/>
    <w:rsid w:val="001C7E3F"/>
    <w:rsid w:val="001D040A"/>
    <w:rsid w:val="001D7A21"/>
    <w:rsid w:val="001E3C66"/>
    <w:rsid w:val="001E561F"/>
    <w:rsid w:val="001E5803"/>
    <w:rsid w:val="001F3218"/>
    <w:rsid w:val="001F41AD"/>
    <w:rsid w:val="00203CA0"/>
    <w:rsid w:val="002062DB"/>
    <w:rsid w:val="002065B0"/>
    <w:rsid w:val="002164DD"/>
    <w:rsid w:val="00221DF1"/>
    <w:rsid w:val="00224976"/>
    <w:rsid w:val="00226754"/>
    <w:rsid w:val="002302BE"/>
    <w:rsid w:val="002311F4"/>
    <w:rsid w:val="0023267C"/>
    <w:rsid w:val="0023350C"/>
    <w:rsid w:val="002347B7"/>
    <w:rsid w:val="00236D75"/>
    <w:rsid w:val="00240D93"/>
    <w:rsid w:val="0024424C"/>
    <w:rsid w:val="002463A4"/>
    <w:rsid w:val="00247BCD"/>
    <w:rsid w:val="0025134B"/>
    <w:rsid w:val="0025359D"/>
    <w:rsid w:val="002573A0"/>
    <w:rsid w:val="00263188"/>
    <w:rsid w:val="002649EB"/>
    <w:rsid w:val="0027036E"/>
    <w:rsid w:val="00270664"/>
    <w:rsid w:val="0027367B"/>
    <w:rsid w:val="00275691"/>
    <w:rsid w:val="00280241"/>
    <w:rsid w:val="0028039D"/>
    <w:rsid w:val="0028373F"/>
    <w:rsid w:val="0028448A"/>
    <w:rsid w:val="00290DAE"/>
    <w:rsid w:val="00291AB7"/>
    <w:rsid w:val="002947ED"/>
    <w:rsid w:val="00297782"/>
    <w:rsid w:val="002A0243"/>
    <w:rsid w:val="002A11BB"/>
    <w:rsid w:val="002A2B5D"/>
    <w:rsid w:val="002A3BCB"/>
    <w:rsid w:val="002A5BF0"/>
    <w:rsid w:val="002B0AE9"/>
    <w:rsid w:val="002B7839"/>
    <w:rsid w:val="002B7ABA"/>
    <w:rsid w:val="002B7DC2"/>
    <w:rsid w:val="002C156D"/>
    <w:rsid w:val="002D731F"/>
    <w:rsid w:val="002E4EA2"/>
    <w:rsid w:val="002E5348"/>
    <w:rsid w:val="002F24A7"/>
    <w:rsid w:val="002F2E8A"/>
    <w:rsid w:val="002F60E9"/>
    <w:rsid w:val="002F6401"/>
    <w:rsid w:val="0030043C"/>
    <w:rsid w:val="00303CE5"/>
    <w:rsid w:val="0030490D"/>
    <w:rsid w:val="00305B42"/>
    <w:rsid w:val="00305DAD"/>
    <w:rsid w:val="003148CD"/>
    <w:rsid w:val="00320DC7"/>
    <w:rsid w:val="0033224B"/>
    <w:rsid w:val="0033237D"/>
    <w:rsid w:val="00332539"/>
    <w:rsid w:val="00335AC0"/>
    <w:rsid w:val="003375FE"/>
    <w:rsid w:val="00340065"/>
    <w:rsid w:val="00342D50"/>
    <w:rsid w:val="003431AA"/>
    <w:rsid w:val="003443B6"/>
    <w:rsid w:val="00345218"/>
    <w:rsid w:val="0035244B"/>
    <w:rsid w:val="003562EE"/>
    <w:rsid w:val="00356961"/>
    <w:rsid w:val="0036051A"/>
    <w:rsid w:val="00363322"/>
    <w:rsid w:val="0036575D"/>
    <w:rsid w:val="003678EE"/>
    <w:rsid w:val="00367A21"/>
    <w:rsid w:val="003716A6"/>
    <w:rsid w:val="00380F96"/>
    <w:rsid w:val="0038384C"/>
    <w:rsid w:val="0038451E"/>
    <w:rsid w:val="00384B5C"/>
    <w:rsid w:val="003928EF"/>
    <w:rsid w:val="00396D85"/>
    <w:rsid w:val="00396FE6"/>
    <w:rsid w:val="00397A53"/>
    <w:rsid w:val="003A55B2"/>
    <w:rsid w:val="003B017E"/>
    <w:rsid w:val="003B437E"/>
    <w:rsid w:val="003B6916"/>
    <w:rsid w:val="003C0218"/>
    <w:rsid w:val="003C4460"/>
    <w:rsid w:val="003D1790"/>
    <w:rsid w:val="003D2D13"/>
    <w:rsid w:val="003D5897"/>
    <w:rsid w:val="003E026C"/>
    <w:rsid w:val="003E035A"/>
    <w:rsid w:val="003E19CA"/>
    <w:rsid w:val="003E2407"/>
    <w:rsid w:val="003E5E91"/>
    <w:rsid w:val="003F1C8A"/>
    <w:rsid w:val="003F3D28"/>
    <w:rsid w:val="003F54C0"/>
    <w:rsid w:val="003F7709"/>
    <w:rsid w:val="00404769"/>
    <w:rsid w:val="00404EBB"/>
    <w:rsid w:val="004071D2"/>
    <w:rsid w:val="00413777"/>
    <w:rsid w:val="004201DA"/>
    <w:rsid w:val="00420E43"/>
    <w:rsid w:val="004279EC"/>
    <w:rsid w:val="00427C3D"/>
    <w:rsid w:val="00433A83"/>
    <w:rsid w:val="00434955"/>
    <w:rsid w:val="00441AF2"/>
    <w:rsid w:val="00447D3D"/>
    <w:rsid w:val="00457383"/>
    <w:rsid w:val="00465888"/>
    <w:rsid w:val="004705DD"/>
    <w:rsid w:val="00476339"/>
    <w:rsid w:val="00476846"/>
    <w:rsid w:val="004777D3"/>
    <w:rsid w:val="00477E93"/>
    <w:rsid w:val="0048328A"/>
    <w:rsid w:val="00486661"/>
    <w:rsid w:val="00486714"/>
    <w:rsid w:val="004907CC"/>
    <w:rsid w:val="00490E6C"/>
    <w:rsid w:val="00494C61"/>
    <w:rsid w:val="004A05C5"/>
    <w:rsid w:val="004A1526"/>
    <w:rsid w:val="004A5070"/>
    <w:rsid w:val="004B29C3"/>
    <w:rsid w:val="004B6EC3"/>
    <w:rsid w:val="004B74AD"/>
    <w:rsid w:val="004C31E0"/>
    <w:rsid w:val="004C35D9"/>
    <w:rsid w:val="004C65DB"/>
    <w:rsid w:val="004D07F0"/>
    <w:rsid w:val="004D099B"/>
    <w:rsid w:val="004E37DE"/>
    <w:rsid w:val="004E46FE"/>
    <w:rsid w:val="004E5DB8"/>
    <w:rsid w:val="004E67DD"/>
    <w:rsid w:val="004F194C"/>
    <w:rsid w:val="004F24E5"/>
    <w:rsid w:val="004F3A25"/>
    <w:rsid w:val="004F6E72"/>
    <w:rsid w:val="00502073"/>
    <w:rsid w:val="0050488E"/>
    <w:rsid w:val="00506F0B"/>
    <w:rsid w:val="0052064A"/>
    <w:rsid w:val="00523AA8"/>
    <w:rsid w:val="00524FC3"/>
    <w:rsid w:val="005257C4"/>
    <w:rsid w:val="0052685A"/>
    <w:rsid w:val="00530B72"/>
    <w:rsid w:val="00532659"/>
    <w:rsid w:val="0053377E"/>
    <w:rsid w:val="005404D7"/>
    <w:rsid w:val="00543F8F"/>
    <w:rsid w:val="005458F7"/>
    <w:rsid w:val="0054638A"/>
    <w:rsid w:val="005500F1"/>
    <w:rsid w:val="00553494"/>
    <w:rsid w:val="0055716F"/>
    <w:rsid w:val="0056350E"/>
    <w:rsid w:val="00566D81"/>
    <w:rsid w:val="00570D21"/>
    <w:rsid w:val="0057201B"/>
    <w:rsid w:val="00575ECC"/>
    <w:rsid w:val="00576237"/>
    <w:rsid w:val="005839A5"/>
    <w:rsid w:val="005858E1"/>
    <w:rsid w:val="005875E8"/>
    <w:rsid w:val="00587A68"/>
    <w:rsid w:val="005931F4"/>
    <w:rsid w:val="00595CCB"/>
    <w:rsid w:val="00596EF5"/>
    <w:rsid w:val="005B2BE8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59B"/>
    <w:rsid w:val="00603FAD"/>
    <w:rsid w:val="006046AD"/>
    <w:rsid w:val="00604C84"/>
    <w:rsid w:val="00606D78"/>
    <w:rsid w:val="00610219"/>
    <w:rsid w:val="00611B79"/>
    <w:rsid w:val="0062398A"/>
    <w:rsid w:val="006317F5"/>
    <w:rsid w:val="00631C6B"/>
    <w:rsid w:val="00633C63"/>
    <w:rsid w:val="006343FC"/>
    <w:rsid w:val="00635D81"/>
    <w:rsid w:val="00655CA4"/>
    <w:rsid w:val="00657D9F"/>
    <w:rsid w:val="00660EF6"/>
    <w:rsid w:val="00663171"/>
    <w:rsid w:val="0066459D"/>
    <w:rsid w:val="00664729"/>
    <w:rsid w:val="00664BE4"/>
    <w:rsid w:val="00665520"/>
    <w:rsid w:val="0066560C"/>
    <w:rsid w:val="00670AE6"/>
    <w:rsid w:val="00671275"/>
    <w:rsid w:val="00674CCF"/>
    <w:rsid w:val="0067712B"/>
    <w:rsid w:val="00677A54"/>
    <w:rsid w:val="00677FC8"/>
    <w:rsid w:val="00682364"/>
    <w:rsid w:val="006839AC"/>
    <w:rsid w:val="00685094"/>
    <w:rsid w:val="00690610"/>
    <w:rsid w:val="0069166D"/>
    <w:rsid w:val="006926B3"/>
    <w:rsid w:val="006973F6"/>
    <w:rsid w:val="00697799"/>
    <w:rsid w:val="006A31FF"/>
    <w:rsid w:val="006A5BEE"/>
    <w:rsid w:val="006A7DC1"/>
    <w:rsid w:val="006C08F5"/>
    <w:rsid w:val="006C294F"/>
    <w:rsid w:val="006C5F6E"/>
    <w:rsid w:val="006C6B6D"/>
    <w:rsid w:val="006C7A51"/>
    <w:rsid w:val="006C7A6C"/>
    <w:rsid w:val="006D77FA"/>
    <w:rsid w:val="006D7D86"/>
    <w:rsid w:val="006E3044"/>
    <w:rsid w:val="006E618F"/>
    <w:rsid w:val="006F019C"/>
    <w:rsid w:val="006F5EEF"/>
    <w:rsid w:val="006F7457"/>
    <w:rsid w:val="00700754"/>
    <w:rsid w:val="00703164"/>
    <w:rsid w:val="00704E8B"/>
    <w:rsid w:val="00706452"/>
    <w:rsid w:val="00706CE9"/>
    <w:rsid w:val="007129DE"/>
    <w:rsid w:val="007142AD"/>
    <w:rsid w:val="00715215"/>
    <w:rsid w:val="00715D98"/>
    <w:rsid w:val="00716346"/>
    <w:rsid w:val="00720096"/>
    <w:rsid w:val="00720947"/>
    <w:rsid w:val="00723E5F"/>
    <w:rsid w:val="0072737D"/>
    <w:rsid w:val="007324C3"/>
    <w:rsid w:val="0073489E"/>
    <w:rsid w:val="00734C73"/>
    <w:rsid w:val="00736EE8"/>
    <w:rsid w:val="00743B9B"/>
    <w:rsid w:val="00751FE4"/>
    <w:rsid w:val="007545A1"/>
    <w:rsid w:val="00756007"/>
    <w:rsid w:val="0075749E"/>
    <w:rsid w:val="00761A52"/>
    <w:rsid w:val="00761F29"/>
    <w:rsid w:val="007621A7"/>
    <w:rsid w:val="007750EA"/>
    <w:rsid w:val="0077731F"/>
    <w:rsid w:val="00783DD6"/>
    <w:rsid w:val="00783EA4"/>
    <w:rsid w:val="00784394"/>
    <w:rsid w:val="00784F7B"/>
    <w:rsid w:val="00785E51"/>
    <w:rsid w:val="007905BA"/>
    <w:rsid w:val="00791AFA"/>
    <w:rsid w:val="00791C14"/>
    <w:rsid w:val="00793403"/>
    <w:rsid w:val="00793DA0"/>
    <w:rsid w:val="00794387"/>
    <w:rsid w:val="007A37A4"/>
    <w:rsid w:val="007A3F22"/>
    <w:rsid w:val="007A5E7D"/>
    <w:rsid w:val="007B3A4C"/>
    <w:rsid w:val="007C6A42"/>
    <w:rsid w:val="007D091F"/>
    <w:rsid w:val="007D20E2"/>
    <w:rsid w:val="007E3DFE"/>
    <w:rsid w:val="007E5CFE"/>
    <w:rsid w:val="007F075D"/>
    <w:rsid w:val="007F0777"/>
    <w:rsid w:val="00802F68"/>
    <w:rsid w:val="008045AA"/>
    <w:rsid w:val="008045F5"/>
    <w:rsid w:val="00806290"/>
    <w:rsid w:val="00806E15"/>
    <w:rsid w:val="0080746E"/>
    <w:rsid w:val="0080753C"/>
    <w:rsid w:val="00813F90"/>
    <w:rsid w:val="008144C6"/>
    <w:rsid w:val="00817E51"/>
    <w:rsid w:val="008226C3"/>
    <w:rsid w:val="008260FB"/>
    <w:rsid w:val="008351DB"/>
    <w:rsid w:val="00835913"/>
    <w:rsid w:val="00835D77"/>
    <w:rsid w:val="00836F54"/>
    <w:rsid w:val="008373F4"/>
    <w:rsid w:val="0084147D"/>
    <w:rsid w:val="008414E6"/>
    <w:rsid w:val="00841502"/>
    <w:rsid w:val="00843511"/>
    <w:rsid w:val="00843A2F"/>
    <w:rsid w:val="00845B10"/>
    <w:rsid w:val="00855517"/>
    <w:rsid w:val="008567A8"/>
    <w:rsid w:val="008610E9"/>
    <w:rsid w:val="00862CBF"/>
    <w:rsid w:val="008646F5"/>
    <w:rsid w:val="00866704"/>
    <w:rsid w:val="0086670D"/>
    <w:rsid w:val="008701F1"/>
    <w:rsid w:val="008702CA"/>
    <w:rsid w:val="00873627"/>
    <w:rsid w:val="00873CD5"/>
    <w:rsid w:val="00875CBA"/>
    <w:rsid w:val="008762B3"/>
    <w:rsid w:val="00885158"/>
    <w:rsid w:val="00886072"/>
    <w:rsid w:val="008868C4"/>
    <w:rsid w:val="0089483A"/>
    <w:rsid w:val="00895F3C"/>
    <w:rsid w:val="008A244F"/>
    <w:rsid w:val="008A2688"/>
    <w:rsid w:val="008A3CDE"/>
    <w:rsid w:val="008A4B03"/>
    <w:rsid w:val="008B2C1D"/>
    <w:rsid w:val="008B5249"/>
    <w:rsid w:val="008B7133"/>
    <w:rsid w:val="008C443C"/>
    <w:rsid w:val="008C5AB0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01D2F"/>
    <w:rsid w:val="00917314"/>
    <w:rsid w:val="009200B2"/>
    <w:rsid w:val="009220A5"/>
    <w:rsid w:val="009236E7"/>
    <w:rsid w:val="00927618"/>
    <w:rsid w:val="00930EA7"/>
    <w:rsid w:val="009325E9"/>
    <w:rsid w:val="009357BE"/>
    <w:rsid w:val="00936E62"/>
    <w:rsid w:val="00943896"/>
    <w:rsid w:val="00944FA5"/>
    <w:rsid w:val="00947D40"/>
    <w:rsid w:val="00954264"/>
    <w:rsid w:val="009567A4"/>
    <w:rsid w:val="00962E75"/>
    <w:rsid w:val="00962E87"/>
    <w:rsid w:val="00963420"/>
    <w:rsid w:val="00964443"/>
    <w:rsid w:val="00967D62"/>
    <w:rsid w:val="00974E9A"/>
    <w:rsid w:val="00975E10"/>
    <w:rsid w:val="00980CDA"/>
    <w:rsid w:val="00982C81"/>
    <w:rsid w:val="0099392E"/>
    <w:rsid w:val="00996982"/>
    <w:rsid w:val="00997B1F"/>
    <w:rsid w:val="009A0248"/>
    <w:rsid w:val="009A23BB"/>
    <w:rsid w:val="009A26B5"/>
    <w:rsid w:val="009A2C5D"/>
    <w:rsid w:val="009A379E"/>
    <w:rsid w:val="009B3BB5"/>
    <w:rsid w:val="009B572A"/>
    <w:rsid w:val="009C1FCE"/>
    <w:rsid w:val="009C478A"/>
    <w:rsid w:val="009C5D63"/>
    <w:rsid w:val="009D4E05"/>
    <w:rsid w:val="009D626F"/>
    <w:rsid w:val="009D7532"/>
    <w:rsid w:val="009D78B5"/>
    <w:rsid w:val="009E4299"/>
    <w:rsid w:val="009E475A"/>
    <w:rsid w:val="009E5895"/>
    <w:rsid w:val="009E773D"/>
    <w:rsid w:val="009E7961"/>
    <w:rsid w:val="009E797A"/>
    <w:rsid w:val="009F4F88"/>
    <w:rsid w:val="009F6D20"/>
    <w:rsid w:val="00A01945"/>
    <w:rsid w:val="00A03A37"/>
    <w:rsid w:val="00A1046C"/>
    <w:rsid w:val="00A11785"/>
    <w:rsid w:val="00A13400"/>
    <w:rsid w:val="00A22E70"/>
    <w:rsid w:val="00A22FCF"/>
    <w:rsid w:val="00A3027E"/>
    <w:rsid w:val="00A311A2"/>
    <w:rsid w:val="00A41F02"/>
    <w:rsid w:val="00A43707"/>
    <w:rsid w:val="00A43F9D"/>
    <w:rsid w:val="00A441A2"/>
    <w:rsid w:val="00A46A06"/>
    <w:rsid w:val="00A55F9F"/>
    <w:rsid w:val="00A64C14"/>
    <w:rsid w:val="00A64C85"/>
    <w:rsid w:val="00A65771"/>
    <w:rsid w:val="00A6609B"/>
    <w:rsid w:val="00A7487C"/>
    <w:rsid w:val="00A7509E"/>
    <w:rsid w:val="00A75D7F"/>
    <w:rsid w:val="00A802C0"/>
    <w:rsid w:val="00A808FF"/>
    <w:rsid w:val="00A821A4"/>
    <w:rsid w:val="00A839E9"/>
    <w:rsid w:val="00A84FE7"/>
    <w:rsid w:val="00A934DE"/>
    <w:rsid w:val="00AA10F7"/>
    <w:rsid w:val="00AA1F2D"/>
    <w:rsid w:val="00AA1F42"/>
    <w:rsid w:val="00AB09AB"/>
    <w:rsid w:val="00AB3BEF"/>
    <w:rsid w:val="00AC0581"/>
    <w:rsid w:val="00AC08FA"/>
    <w:rsid w:val="00AC0B7A"/>
    <w:rsid w:val="00AC5F33"/>
    <w:rsid w:val="00AC6DB8"/>
    <w:rsid w:val="00AD1FC5"/>
    <w:rsid w:val="00AD2A58"/>
    <w:rsid w:val="00AD30CE"/>
    <w:rsid w:val="00AD6B08"/>
    <w:rsid w:val="00AE1550"/>
    <w:rsid w:val="00AE1E8F"/>
    <w:rsid w:val="00AE201A"/>
    <w:rsid w:val="00AE7C9A"/>
    <w:rsid w:val="00AF2967"/>
    <w:rsid w:val="00AF4A0B"/>
    <w:rsid w:val="00AF6AA7"/>
    <w:rsid w:val="00B03BCD"/>
    <w:rsid w:val="00B10592"/>
    <w:rsid w:val="00B15259"/>
    <w:rsid w:val="00B178D4"/>
    <w:rsid w:val="00B21502"/>
    <w:rsid w:val="00B21EA9"/>
    <w:rsid w:val="00B27515"/>
    <w:rsid w:val="00B302D1"/>
    <w:rsid w:val="00B362B4"/>
    <w:rsid w:val="00B3724B"/>
    <w:rsid w:val="00B37FE2"/>
    <w:rsid w:val="00B41AB3"/>
    <w:rsid w:val="00B42E4E"/>
    <w:rsid w:val="00B43C0A"/>
    <w:rsid w:val="00B55FAF"/>
    <w:rsid w:val="00B62828"/>
    <w:rsid w:val="00B65276"/>
    <w:rsid w:val="00B65975"/>
    <w:rsid w:val="00B673EA"/>
    <w:rsid w:val="00B70427"/>
    <w:rsid w:val="00B719AF"/>
    <w:rsid w:val="00B80930"/>
    <w:rsid w:val="00B8419A"/>
    <w:rsid w:val="00B8423E"/>
    <w:rsid w:val="00B85131"/>
    <w:rsid w:val="00B85483"/>
    <w:rsid w:val="00B85CDD"/>
    <w:rsid w:val="00B8706A"/>
    <w:rsid w:val="00B93302"/>
    <w:rsid w:val="00B9341A"/>
    <w:rsid w:val="00B93B75"/>
    <w:rsid w:val="00B95673"/>
    <w:rsid w:val="00B96E09"/>
    <w:rsid w:val="00B97F18"/>
    <w:rsid w:val="00BA1AA6"/>
    <w:rsid w:val="00BA2B14"/>
    <w:rsid w:val="00BA39E4"/>
    <w:rsid w:val="00BA59D7"/>
    <w:rsid w:val="00BA5D0F"/>
    <w:rsid w:val="00BA6CC3"/>
    <w:rsid w:val="00BA7231"/>
    <w:rsid w:val="00BA7A70"/>
    <w:rsid w:val="00BB1CA6"/>
    <w:rsid w:val="00BB217A"/>
    <w:rsid w:val="00BB52F6"/>
    <w:rsid w:val="00BC290C"/>
    <w:rsid w:val="00BC73D8"/>
    <w:rsid w:val="00BD1852"/>
    <w:rsid w:val="00BD4ECD"/>
    <w:rsid w:val="00BD5C5B"/>
    <w:rsid w:val="00BD6496"/>
    <w:rsid w:val="00BD6880"/>
    <w:rsid w:val="00BD77BF"/>
    <w:rsid w:val="00BE27E9"/>
    <w:rsid w:val="00BE2DD0"/>
    <w:rsid w:val="00BE46C0"/>
    <w:rsid w:val="00BE576B"/>
    <w:rsid w:val="00BE723E"/>
    <w:rsid w:val="00BE725D"/>
    <w:rsid w:val="00BE7A6F"/>
    <w:rsid w:val="00BF529A"/>
    <w:rsid w:val="00C063FA"/>
    <w:rsid w:val="00C150E4"/>
    <w:rsid w:val="00C209CD"/>
    <w:rsid w:val="00C20F0A"/>
    <w:rsid w:val="00C20F8C"/>
    <w:rsid w:val="00C24AE7"/>
    <w:rsid w:val="00C2720B"/>
    <w:rsid w:val="00C31E98"/>
    <w:rsid w:val="00C337DE"/>
    <w:rsid w:val="00C360FA"/>
    <w:rsid w:val="00C369EA"/>
    <w:rsid w:val="00C40966"/>
    <w:rsid w:val="00C44DB3"/>
    <w:rsid w:val="00C47B85"/>
    <w:rsid w:val="00C51E37"/>
    <w:rsid w:val="00C53043"/>
    <w:rsid w:val="00C5444B"/>
    <w:rsid w:val="00C57B6E"/>
    <w:rsid w:val="00C6028F"/>
    <w:rsid w:val="00C61DEA"/>
    <w:rsid w:val="00C657FF"/>
    <w:rsid w:val="00C6588C"/>
    <w:rsid w:val="00C7048F"/>
    <w:rsid w:val="00C70FCF"/>
    <w:rsid w:val="00C774F9"/>
    <w:rsid w:val="00C81AED"/>
    <w:rsid w:val="00C82D43"/>
    <w:rsid w:val="00C834AF"/>
    <w:rsid w:val="00C83923"/>
    <w:rsid w:val="00C83DF6"/>
    <w:rsid w:val="00C84837"/>
    <w:rsid w:val="00C90AF1"/>
    <w:rsid w:val="00C91C9E"/>
    <w:rsid w:val="00CA6FAE"/>
    <w:rsid w:val="00CA7CF6"/>
    <w:rsid w:val="00CB1D75"/>
    <w:rsid w:val="00CB7C37"/>
    <w:rsid w:val="00CC36E7"/>
    <w:rsid w:val="00CC41F3"/>
    <w:rsid w:val="00CC6D41"/>
    <w:rsid w:val="00CC6F22"/>
    <w:rsid w:val="00CD072C"/>
    <w:rsid w:val="00CD342D"/>
    <w:rsid w:val="00CE0952"/>
    <w:rsid w:val="00CE40BC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07213"/>
    <w:rsid w:val="00D10192"/>
    <w:rsid w:val="00D10A7E"/>
    <w:rsid w:val="00D14D0C"/>
    <w:rsid w:val="00D14F26"/>
    <w:rsid w:val="00D16877"/>
    <w:rsid w:val="00D214C1"/>
    <w:rsid w:val="00D22ED3"/>
    <w:rsid w:val="00D2326A"/>
    <w:rsid w:val="00D23795"/>
    <w:rsid w:val="00D24B59"/>
    <w:rsid w:val="00D32244"/>
    <w:rsid w:val="00D32E21"/>
    <w:rsid w:val="00D33DB8"/>
    <w:rsid w:val="00D379C3"/>
    <w:rsid w:val="00D43F44"/>
    <w:rsid w:val="00D4456F"/>
    <w:rsid w:val="00D45543"/>
    <w:rsid w:val="00D54527"/>
    <w:rsid w:val="00D546F2"/>
    <w:rsid w:val="00D60D26"/>
    <w:rsid w:val="00D61E4E"/>
    <w:rsid w:val="00D66EED"/>
    <w:rsid w:val="00D67C50"/>
    <w:rsid w:val="00D72A53"/>
    <w:rsid w:val="00D74B39"/>
    <w:rsid w:val="00D770BE"/>
    <w:rsid w:val="00D77FD6"/>
    <w:rsid w:val="00D87ADD"/>
    <w:rsid w:val="00D92428"/>
    <w:rsid w:val="00D9258D"/>
    <w:rsid w:val="00DA3F60"/>
    <w:rsid w:val="00DA55B0"/>
    <w:rsid w:val="00DA6038"/>
    <w:rsid w:val="00DA6A2F"/>
    <w:rsid w:val="00DA7443"/>
    <w:rsid w:val="00DB0E05"/>
    <w:rsid w:val="00DB2A7C"/>
    <w:rsid w:val="00DB4E38"/>
    <w:rsid w:val="00DB7CD1"/>
    <w:rsid w:val="00DC00FB"/>
    <w:rsid w:val="00DC55E6"/>
    <w:rsid w:val="00DC6BEC"/>
    <w:rsid w:val="00DD2F18"/>
    <w:rsid w:val="00DD4A22"/>
    <w:rsid w:val="00DD4DCC"/>
    <w:rsid w:val="00DD5294"/>
    <w:rsid w:val="00DE189D"/>
    <w:rsid w:val="00DE2039"/>
    <w:rsid w:val="00DE2E2A"/>
    <w:rsid w:val="00DE4674"/>
    <w:rsid w:val="00DE5350"/>
    <w:rsid w:val="00DF17C5"/>
    <w:rsid w:val="00DF436F"/>
    <w:rsid w:val="00DF56CE"/>
    <w:rsid w:val="00E00282"/>
    <w:rsid w:val="00E0063F"/>
    <w:rsid w:val="00E01B1A"/>
    <w:rsid w:val="00E10EF0"/>
    <w:rsid w:val="00E11929"/>
    <w:rsid w:val="00E11C82"/>
    <w:rsid w:val="00E120EF"/>
    <w:rsid w:val="00E1697D"/>
    <w:rsid w:val="00E26363"/>
    <w:rsid w:val="00E333A4"/>
    <w:rsid w:val="00E357DC"/>
    <w:rsid w:val="00E36606"/>
    <w:rsid w:val="00E40ADA"/>
    <w:rsid w:val="00E40DA8"/>
    <w:rsid w:val="00E41966"/>
    <w:rsid w:val="00E422B2"/>
    <w:rsid w:val="00E513B2"/>
    <w:rsid w:val="00E5286E"/>
    <w:rsid w:val="00E53E0B"/>
    <w:rsid w:val="00E568BA"/>
    <w:rsid w:val="00E61019"/>
    <w:rsid w:val="00E61186"/>
    <w:rsid w:val="00E649AC"/>
    <w:rsid w:val="00E665E1"/>
    <w:rsid w:val="00E853BB"/>
    <w:rsid w:val="00E93489"/>
    <w:rsid w:val="00E976D0"/>
    <w:rsid w:val="00EA3709"/>
    <w:rsid w:val="00EA4C2F"/>
    <w:rsid w:val="00EA679D"/>
    <w:rsid w:val="00EB2421"/>
    <w:rsid w:val="00EB550F"/>
    <w:rsid w:val="00EB64A8"/>
    <w:rsid w:val="00EC071F"/>
    <w:rsid w:val="00EC5B37"/>
    <w:rsid w:val="00EC72E9"/>
    <w:rsid w:val="00EE04B8"/>
    <w:rsid w:val="00EE057E"/>
    <w:rsid w:val="00EE3DA4"/>
    <w:rsid w:val="00EE4571"/>
    <w:rsid w:val="00EE7A71"/>
    <w:rsid w:val="00EF113E"/>
    <w:rsid w:val="00EF6A5B"/>
    <w:rsid w:val="00F10718"/>
    <w:rsid w:val="00F13E41"/>
    <w:rsid w:val="00F15C3D"/>
    <w:rsid w:val="00F1798B"/>
    <w:rsid w:val="00F22AAA"/>
    <w:rsid w:val="00F25978"/>
    <w:rsid w:val="00F25F58"/>
    <w:rsid w:val="00F27E1E"/>
    <w:rsid w:val="00F339EF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33FA"/>
    <w:rsid w:val="00F667A6"/>
    <w:rsid w:val="00F70976"/>
    <w:rsid w:val="00F70B5F"/>
    <w:rsid w:val="00F72EF2"/>
    <w:rsid w:val="00F74687"/>
    <w:rsid w:val="00F752AF"/>
    <w:rsid w:val="00F8328B"/>
    <w:rsid w:val="00F846F8"/>
    <w:rsid w:val="00F87122"/>
    <w:rsid w:val="00F90140"/>
    <w:rsid w:val="00F9234A"/>
    <w:rsid w:val="00F92BD0"/>
    <w:rsid w:val="00F960FE"/>
    <w:rsid w:val="00FA0B16"/>
    <w:rsid w:val="00FA0D3D"/>
    <w:rsid w:val="00FA115D"/>
    <w:rsid w:val="00FA1610"/>
    <w:rsid w:val="00FA2729"/>
    <w:rsid w:val="00FA4979"/>
    <w:rsid w:val="00FB03C3"/>
    <w:rsid w:val="00FB2DC7"/>
    <w:rsid w:val="00FB44C7"/>
    <w:rsid w:val="00FC0D8D"/>
    <w:rsid w:val="00FC29DB"/>
    <w:rsid w:val="00FC4B2E"/>
    <w:rsid w:val="00FC4E30"/>
    <w:rsid w:val="00FE0940"/>
    <w:rsid w:val="00FF0A6E"/>
    <w:rsid w:val="00FF1150"/>
    <w:rsid w:val="00FF22D9"/>
    <w:rsid w:val="00FF2C68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uiPriority w:val="20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8A4B03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://www.bulkchemicals.us" TargetMode="External"/><Relationship Id="rId18" Type="http://schemas.openxmlformats.org/officeDocument/2006/relationships/hyperlink" Target="http://www.wincowindow.com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fgiaonline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zonintl.com" TargetMode="External"/><Relationship Id="rId17" Type="http://schemas.openxmlformats.org/officeDocument/2006/relationships/hyperlink" Target="https://www.technoform.com/e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home.quakerhoughton.com/" TargetMode="External"/><Relationship Id="rId20" Type="http://schemas.openxmlformats.org/officeDocument/2006/relationships/hyperlink" Target="http://www.josephmachineco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xaltacs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ppgmetalcoatings.co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fgiaonline.org/events/682/" TargetMode="External"/><Relationship Id="rId19" Type="http://schemas.openxmlformats.org/officeDocument/2006/relationships/hyperlink" Target="http://www.kawne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://www.hydroextrusions.co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4228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4</cp:revision>
  <cp:lastPrinted>2014-02-14T16:35:00Z</cp:lastPrinted>
  <dcterms:created xsi:type="dcterms:W3CDTF">2025-01-29T20:29:00Z</dcterms:created>
  <dcterms:modified xsi:type="dcterms:W3CDTF">2025-02-03T01:11:00Z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104f1884b03807afe13b4df89a4b499aa7963f50259ffe1e40ddbfd182bf84d4</vt:lpwstr>
  </property>
</Properties>
</file>